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E2" w:rsidRPr="005356A9" w:rsidRDefault="00C74CE2" w:rsidP="00C74CE2">
      <w:pPr>
        <w:tabs>
          <w:tab w:val="left" w:pos="1080"/>
        </w:tabs>
        <w:jc w:val="center"/>
        <w:rPr>
          <w:sz w:val="28"/>
          <w:szCs w:val="28"/>
        </w:rPr>
      </w:pPr>
      <w:r w:rsidRPr="005356A9">
        <w:rPr>
          <w:sz w:val="28"/>
          <w:szCs w:val="28"/>
        </w:rPr>
        <w:t>Финансовый отдел администрации Адамовского района</w:t>
      </w:r>
    </w:p>
    <w:p w:rsidR="00C74CE2" w:rsidRPr="005356A9" w:rsidRDefault="00C74CE2" w:rsidP="00C74CE2">
      <w:pPr>
        <w:jc w:val="center"/>
        <w:rPr>
          <w:sz w:val="28"/>
          <w:szCs w:val="28"/>
        </w:rPr>
      </w:pPr>
      <w:r w:rsidRPr="005356A9">
        <w:rPr>
          <w:sz w:val="28"/>
          <w:szCs w:val="28"/>
        </w:rPr>
        <w:t xml:space="preserve">Приказ  </w:t>
      </w:r>
    </w:p>
    <w:p w:rsidR="00C74CE2" w:rsidRDefault="00C54AE9" w:rsidP="00C74CE2">
      <w:pPr>
        <w:rPr>
          <w:sz w:val="28"/>
          <w:szCs w:val="28"/>
        </w:rPr>
      </w:pPr>
      <w:r>
        <w:rPr>
          <w:sz w:val="28"/>
          <w:szCs w:val="28"/>
        </w:rPr>
        <w:t>06</w:t>
      </w:r>
      <w:r w:rsidR="00C74CE2" w:rsidRPr="005356A9">
        <w:rPr>
          <w:sz w:val="28"/>
          <w:szCs w:val="28"/>
        </w:rPr>
        <w:t>.</w:t>
      </w:r>
      <w:r w:rsidR="002C3603"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="00C74CE2" w:rsidRPr="005356A9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="00C74CE2">
        <w:rPr>
          <w:sz w:val="28"/>
          <w:szCs w:val="28"/>
        </w:rPr>
        <w:t xml:space="preserve">           </w:t>
      </w:r>
      <w:r w:rsidR="00C74CE2" w:rsidRPr="005356A9">
        <w:rPr>
          <w:sz w:val="28"/>
          <w:szCs w:val="28"/>
        </w:rPr>
        <w:t xml:space="preserve">                                                                                     </w:t>
      </w:r>
      <w:r w:rsidR="002C3603">
        <w:rPr>
          <w:sz w:val="28"/>
          <w:szCs w:val="28"/>
        </w:rPr>
        <w:t xml:space="preserve">         </w:t>
      </w:r>
      <w:r w:rsidR="00C74CE2" w:rsidRPr="005356A9">
        <w:rPr>
          <w:sz w:val="28"/>
          <w:szCs w:val="28"/>
        </w:rPr>
        <w:t xml:space="preserve">№  </w:t>
      </w:r>
      <w:r w:rsidR="008B4693">
        <w:rPr>
          <w:sz w:val="28"/>
          <w:szCs w:val="28"/>
        </w:rPr>
        <w:t>21</w:t>
      </w:r>
    </w:p>
    <w:p w:rsidR="00C74CE2" w:rsidRDefault="00C74CE2" w:rsidP="00FD7781">
      <w:pPr>
        <w:jc w:val="both"/>
        <w:rPr>
          <w:sz w:val="28"/>
          <w:szCs w:val="28"/>
        </w:rPr>
      </w:pPr>
    </w:p>
    <w:p w:rsidR="008939A2" w:rsidRPr="00AA0295" w:rsidRDefault="008939A2" w:rsidP="00C74CE2">
      <w:pPr>
        <w:jc w:val="center"/>
        <w:rPr>
          <w:sz w:val="28"/>
          <w:szCs w:val="28"/>
        </w:rPr>
      </w:pPr>
      <w:r w:rsidRPr="00AA0295">
        <w:rPr>
          <w:sz w:val="28"/>
          <w:szCs w:val="28"/>
        </w:rPr>
        <w:t>Об утверждении порядка и методики</w:t>
      </w:r>
    </w:p>
    <w:p w:rsidR="00F16042" w:rsidRDefault="008939A2" w:rsidP="00C74CE2">
      <w:pPr>
        <w:jc w:val="center"/>
        <w:rPr>
          <w:sz w:val="28"/>
          <w:szCs w:val="28"/>
        </w:rPr>
      </w:pPr>
      <w:r w:rsidRPr="00AA0295">
        <w:rPr>
          <w:sz w:val="28"/>
          <w:szCs w:val="28"/>
        </w:rPr>
        <w:t>планирования бюджетных ассигнований</w:t>
      </w:r>
      <w:r w:rsidR="00F16042">
        <w:rPr>
          <w:sz w:val="28"/>
          <w:szCs w:val="28"/>
        </w:rPr>
        <w:t xml:space="preserve"> бюджета </w:t>
      </w:r>
    </w:p>
    <w:p w:rsidR="00F16042" w:rsidRDefault="00F16042" w:rsidP="00F160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Адамовский</w:t>
      </w:r>
      <w:proofErr w:type="spellEnd"/>
      <w:r>
        <w:rPr>
          <w:sz w:val="28"/>
          <w:szCs w:val="28"/>
        </w:rPr>
        <w:t xml:space="preserve"> район</w:t>
      </w:r>
    </w:p>
    <w:p w:rsidR="00F16042" w:rsidRDefault="00F16042" w:rsidP="00F160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39A2">
        <w:rPr>
          <w:sz w:val="28"/>
          <w:szCs w:val="28"/>
        </w:rPr>
        <w:t xml:space="preserve">на </w:t>
      </w:r>
      <w:r w:rsidR="00D322A8">
        <w:rPr>
          <w:sz w:val="28"/>
          <w:szCs w:val="28"/>
        </w:rPr>
        <w:t xml:space="preserve">очередной финансовый </w:t>
      </w:r>
      <w:r w:rsidR="008939A2" w:rsidRPr="00AA0295">
        <w:rPr>
          <w:sz w:val="28"/>
          <w:szCs w:val="28"/>
        </w:rPr>
        <w:t xml:space="preserve">год </w:t>
      </w:r>
    </w:p>
    <w:p w:rsidR="008939A2" w:rsidRPr="00AA0295" w:rsidRDefault="008939A2" w:rsidP="00F16042">
      <w:pPr>
        <w:jc w:val="center"/>
        <w:rPr>
          <w:sz w:val="28"/>
          <w:szCs w:val="28"/>
        </w:rPr>
      </w:pPr>
      <w:r w:rsidRPr="00AA0295">
        <w:rPr>
          <w:sz w:val="28"/>
          <w:szCs w:val="28"/>
        </w:rPr>
        <w:t>и плановый</w:t>
      </w:r>
      <w:r>
        <w:rPr>
          <w:sz w:val="28"/>
          <w:szCs w:val="28"/>
        </w:rPr>
        <w:t xml:space="preserve"> </w:t>
      </w:r>
      <w:r w:rsidRPr="00AA0295">
        <w:rPr>
          <w:sz w:val="28"/>
          <w:szCs w:val="28"/>
        </w:rPr>
        <w:t xml:space="preserve">период </w:t>
      </w:r>
    </w:p>
    <w:p w:rsidR="008939A2" w:rsidRDefault="008939A2" w:rsidP="00FD7781">
      <w:pPr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8939A2" w:rsidRPr="00706418" w:rsidRDefault="008939A2" w:rsidP="00FD7781">
      <w:pPr>
        <w:jc w:val="right"/>
      </w:pPr>
    </w:p>
    <w:p w:rsidR="008939A2" w:rsidRDefault="008939A2" w:rsidP="00FD7781">
      <w:pPr>
        <w:jc w:val="both"/>
        <w:rPr>
          <w:b/>
          <w:bCs/>
          <w:sz w:val="28"/>
          <w:szCs w:val="28"/>
        </w:rPr>
      </w:pPr>
      <w:r w:rsidRPr="00AA0295"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 w:rsidR="00A109E5">
        <w:rPr>
          <w:sz w:val="28"/>
          <w:szCs w:val="28"/>
        </w:rPr>
        <w:t>В соответствии с пунктом 1</w:t>
      </w:r>
      <w:r w:rsidRPr="00AA0295">
        <w:rPr>
          <w:sz w:val="28"/>
          <w:szCs w:val="28"/>
        </w:rPr>
        <w:t xml:space="preserve"> стать</w:t>
      </w:r>
      <w:r w:rsidR="00A109E5">
        <w:rPr>
          <w:sz w:val="28"/>
          <w:szCs w:val="28"/>
        </w:rPr>
        <w:t>и</w:t>
      </w:r>
      <w:r w:rsidRPr="00AA0295">
        <w:rPr>
          <w:sz w:val="28"/>
          <w:szCs w:val="28"/>
        </w:rPr>
        <w:t xml:space="preserve"> 174.2 Бюджетного кодекса Российской Федерации</w:t>
      </w:r>
      <w:r w:rsidR="00A109E5">
        <w:rPr>
          <w:sz w:val="28"/>
          <w:szCs w:val="28"/>
        </w:rPr>
        <w:t xml:space="preserve">, статьей 28 решения Совета депутатов муниципального образования </w:t>
      </w:r>
      <w:proofErr w:type="spellStart"/>
      <w:r w:rsidR="00A109E5">
        <w:rPr>
          <w:sz w:val="28"/>
          <w:szCs w:val="28"/>
        </w:rPr>
        <w:t>Адамовский</w:t>
      </w:r>
      <w:proofErr w:type="spellEnd"/>
      <w:r w:rsidR="00A109E5">
        <w:rPr>
          <w:sz w:val="28"/>
          <w:szCs w:val="28"/>
        </w:rPr>
        <w:t xml:space="preserve"> район «Об утверждении Положения «О бюджетном процессе в муниципальном образовании </w:t>
      </w:r>
      <w:proofErr w:type="spellStart"/>
      <w:r w:rsidR="00A109E5">
        <w:rPr>
          <w:sz w:val="28"/>
          <w:szCs w:val="28"/>
        </w:rPr>
        <w:t>Адамовский</w:t>
      </w:r>
      <w:proofErr w:type="spellEnd"/>
      <w:r w:rsidR="00A109E5">
        <w:rPr>
          <w:sz w:val="28"/>
          <w:szCs w:val="28"/>
        </w:rPr>
        <w:t xml:space="preserve"> район»</w:t>
      </w:r>
      <w:r w:rsidRPr="00AA0295">
        <w:rPr>
          <w:sz w:val="28"/>
          <w:szCs w:val="28"/>
        </w:rPr>
        <w:t xml:space="preserve"> в целях  составления проекта местного бюджета муниципального образования </w:t>
      </w:r>
      <w:proofErr w:type="spellStart"/>
      <w:r w:rsidR="00C74CE2">
        <w:rPr>
          <w:sz w:val="28"/>
          <w:szCs w:val="28"/>
        </w:rPr>
        <w:t>Адамовский</w:t>
      </w:r>
      <w:proofErr w:type="spellEnd"/>
      <w:r w:rsidR="00C74CE2">
        <w:rPr>
          <w:sz w:val="28"/>
          <w:szCs w:val="28"/>
        </w:rPr>
        <w:t xml:space="preserve">  </w:t>
      </w:r>
      <w:r w:rsidRPr="00AA0295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на </w:t>
      </w:r>
      <w:r w:rsidR="00D322A8">
        <w:rPr>
          <w:sz w:val="28"/>
          <w:szCs w:val="28"/>
        </w:rPr>
        <w:t>очередной финансовый год</w:t>
      </w:r>
      <w:r>
        <w:rPr>
          <w:sz w:val="28"/>
          <w:szCs w:val="28"/>
        </w:rPr>
        <w:t xml:space="preserve"> и плановый период </w:t>
      </w:r>
      <w:proofErr w:type="spellStart"/>
      <w:proofErr w:type="gramStart"/>
      <w:r w:rsidR="00A109E5">
        <w:rPr>
          <w:sz w:val="28"/>
          <w:szCs w:val="28"/>
        </w:rPr>
        <w:t>п</w:t>
      </w:r>
      <w:proofErr w:type="spellEnd"/>
      <w:proofErr w:type="gramEnd"/>
      <w:r w:rsidR="00A109E5">
        <w:rPr>
          <w:sz w:val="28"/>
          <w:szCs w:val="28"/>
        </w:rPr>
        <w:t xml:space="preserve"> </w:t>
      </w:r>
      <w:proofErr w:type="spellStart"/>
      <w:r w:rsidR="00A109E5">
        <w:rPr>
          <w:sz w:val="28"/>
          <w:szCs w:val="28"/>
        </w:rPr>
        <w:t>р</w:t>
      </w:r>
      <w:proofErr w:type="spellEnd"/>
      <w:r w:rsidR="00A109E5">
        <w:rPr>
          <w:sz w:val="28"/>
          <w:szCs w:val="28"/>
        </w:rPr>
        <w:t xml:space="preserve"> и к а </w:t>
      </w:r>
      <w:proofErr w:type="spellStart"/>
      <w:r w:rsidR="00A109E5">
        <w:rPr>
          <w:sz w:val="28"/>
          <w:szCs w:val="28"/>
        </w:rPr>
        <w:t>з</w:t>
      </w:r>
      <w:proofErr w:type="spellEnd"/>
      <w:r w:rsidR="00A109E5">
        <w:rPr>
          <w:sz w:val="28"/>
          <w:szCs w:val="28"/>
        </w:rPr>
        <w:t xml:space="preserve"> </w:t>
      </w:r>
      <w:proofErr w:type="spellStart"/>
      <w:r w:rsidR="00A109E5">
        <w:rPr>
          <w:sz w:val="28"/>
          <w:szCs w:val="28"/>
        </w:rPr>
        <w:t>ы</w:t>
      </w:r>
      <w:proofErr w:type="spellEnd"/>
      <w:r w:rsidR="00A109E5">
        <w:rPr>
          <w:sz w:val="28"/>
          <w:szCs w:val="28"/>
        </w:rPr>
        <w:t xml:space="preserve"> в а ю:</w:t>
      </w:r>
    </w:p>
    <w:p w:rsidR="008939A2" w:rsidRPr="00AA0295" w:rsidRDefault="00A109E5" w:rsidP="00FD7781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</w:t>
      </w:r>
      <w:r w:rsidR="008939A2" w:rsidRPr="00EC6950">
        <w:rPr>
          <w:sz w:val="28"/>
          <w:szCs w:val="28"/>
        </w:rPr>
        <w:t>:</w:t>
      </w:r>
    </w:p>
    <w:p w:rsidR="008939A2" w:rsidRPr="00AA0295" w:rsidRDefault="008939A2" w:rsidP="00FD77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AA0295">
        <w:rPr>
          <w:sz w:val="28"/>
          <w:szCs w:val="28"/>
        </w:rPr>
        <w:t xml:space="preserve">порядок планирования бюджетных ассигнований </w:t>
      </w:r>
      <w:r w:rsidR="00F16042">
        <w:rPr>
          <w:sz w:val="28"/>
          <w:szCs w:val="28"/>
        </w:rPr>
        <w:t xml:space="preserve">районного </w:t>
      </w:r>
      <w:r w:rsidR="00A109E5">
        <w:rPr>
          <w:sz w:val="28"/>
          <w:szCs w:val="28"/>
        </w:rPr>
        <w:t xml:space="preserve">бюджета </w:t>
      </w:r>
      <w:r w:rsidRPr="00AA0295">
        <w:rPr>
          <w:sz w:val="28"/>
          <w:szCs w:val="28"/>
        </w:rPr>
        <w:t xml:space="preserve">на </w:t>
      </w:r>
      <w:r w:rsidR="00D322A8">
        <w:rPr>
          <w:sz w:val="28"/>
          <w:szCs w:val="28"/>
        </w:rPr>
        <w:t xml:space="preserve">очередной финансовый </w:t>
      </w:r>
      <w:r w:rsidRPr="00AA0295">
        <w:rPr>
          <w:sz w:val="28"/>
          <w:szCs w:val="28"/>
        </w:rPr>
        <w:t>год и плановый период</w:t>
      </w:r>
      <w:r>
        <w:rPr>
          <w:sz w:val="28"/>
          <w:szCs w:val="28"/>
        </w:rPr>
        <w:t xml:space="preserve"> </w:t>
      </w:r>
      <w:r w:rsidR="00A109E5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</w:t>
      </w:r>
      <w:r w:rsidR="00A109E5">
        <w:rPr>
          <w:sz w:val="28"/>
          <w:szCs w:val="28"/>
        </w:rPr>
        <w:t>ю № 1к настоящему приказу</w:t>
      </w:r>
      <w:r w:rsidRPr="00AA0295">
        <w:rPr>
          <w:sz w:val="28"/>
          <w:szCs w:val="28"/>
        </w:rPr>
        <w:t>;</w:t>
      </w:r>
    </w:p>
    <w:p w:rsidR="008939A2" w:rsidRDefault="008939A2" w:rsidP="00FD77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0295">
        <w:rPr>
          <w:sz w:val="28"/>
          <w:szCs w:val="28"/>
        </w:rPr>
        <w:t xml:space="preserve">методику планирования бюджетных ассигнований </w:t>
      </w:r>
      <w:r w:rsidR="00F16042">
        <w:rPr>
          <w:sz w:val="28"/>
          <w:szCs w:val="28"/>
        </w:rPr>
        <w:t xml:space="preserve">районного </w:t>
      </w:r>
      <w:r w:rsidR="00A109E5">
        <w:rPr>
          <w:sz w:val="28"/>
          <w:szCs w:val="28"/>
        </w:rPr>
        <w:t xml:space="preserve">бюджета </w:t>
      </w:r>
      <w:r w:rsidRPr="00AA0295">
        <w:rPr>
          <w:sz w:val="28"/>
          <w:szCs w:val="28"/>
        </w:rPr>
        <w:t xml:space="preserve">на </w:t>
      </w:r>
      <w:r w:rsidR="00D322A8">
        <w:rPr>
          <w:sz w:val="28"/>
          <w:szCs w:val="28"/>
        </w:rPr>
        <w:t>очередной финансовый</w:t>
      </w:r>
      <w:r>
        <w:rPr>
          <w:sz w:val="28"/>
          <w:szCs w:val="28"/>
        </w:rPr>
        <w:t xml:space="preserve"> </w:t>
      </w:r>
      <w:r w:rsidRPr="00AA0295">
        <w:rPr>
          <w:sz w:val="28"/>
          <w:szCs w:val="28"/>
        </w:rPr>
        <w:t>год и плановый перио</w:t>
      </w:r>
      <w:r>
        <w:rPr>
          <w:sz w:val="28"/>
          <w:szCs w:val="28"/>
        </w:rPr>
        <w:t xml:space="preserve">д </w:t>
      </w:r>
      <w:r w:rsidR="00A109E5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</w:t>
      </w:r>
      <w:r w:rsidR="00A109E5">
        <w:rPr>
          <w:sz w:val="28"/>
          <w:szCs w:val="28"/>
        </w:rPr>
        <w:t>ю 2 к настоящему приказу.</w:t>
      </w:r>
    </w:p>
    <w:p w:rsidR="00D322A8" w:rsidRPr="00AA0295" w:rsidRDefault="00D322A8" w:rsidP="00FD7781">
      <w:pPr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 силу приказ финансового отдела администрации Адамовского района от 10.09.2014г. № 20.</w:t>
      </w:r>
    </w:p>
    <w:p w:rsidR="008939A2" w:rsidRDefault="008939A2" w:rsidP="00FD7781">
      <w:pPr>
        <w:tabs>
          <w:tab w:val="left" w:pos="851"/>
        </w:tabs>
        <w:autoSpaceDE w:val="0"/>
        <w:autoSpaceDN w:val="0"/>
        <w:adjustRightInd w:val="0"/>
        <w:spacing w:before="2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322A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Контроль </w:t>
      </w:r>
      <w:r w:rsidR="00A109E5">
        <w:rPr>
          <w:sz w:val="28"/>
          <w:szCs w:val="28"/>
        </w:rPr>
        <w:t>за</w:t>
      </w:r>
      <w:proofErr w:type="gramEnd"/>
      <w:r w:rsidR="00A109E5">
        <w:rPr>
          <w:sz w:val="28"/>
          <w:szCs w:val="28"/>
        </w:rPr>
        <w:t xml:space="preserve"> исполнением настоящего приказа </w:t>
      </w:r>
      <w:r w:rsidR="00C74CE2">
        <w:rPr>
          <w:sz w:val="28"/>
          <w:szCs w:val="28"/>
        </w:rPr>
        <w:t>оставляю за собой.</w:t>
      </w:r>
    </w:p>
    <w:p w:rsidR="008939A2" w:rsidRDefault="008939A2" w:rsidP="00FD7781">
      <w:pPr>
        <w:tabs>
          <w:tab w:val="left" w:pos="851"/>
        </w:tabs>
        <w:autoSpaceDE w:val="0"/>
        <w:autoSpaceDN w:val="0"/>
        <w:adjustRightInd w:val="0"/>
        <w:spacing w:before="2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322A8">
        <w:rPr>
          <w:sz w:val="28"/>
          <w:szCs w:val="28"/>
        </w:rPr>
        <w:t>4</w:t>
      </w:r>
      <w:r>
        <w:rPr>
          <w:sz w:val="28"/>
          <w:szCs w:val="28"/>
        </w:rPr>
        <w:t xml:space="preserve">. Настоящий приказ вступает </w:t>
      </w:r>
      <w:r w:rsidR="00D322A8">
        <w:rPr>
          <w:sz w:val="28"/>
          <w:szCs w:val="28"/>
        </w:rPr>
        <w:t>в силу с момента его подписания и подлежит размещению на официальном сайте администрации Адамовского района.</w:t>
      </w:r>
    </w:p>
    <w:p w:rsidR="008939A2" w:rsidRPr="00AA0295" w:rsidRDefault="008939A2" w:rsidP="00FD7781">
      <w:pPr>
        <w:jc w:val="both"/>
        <w:rPr>
          <w:sz w:val="24"/>
          <w:szCs w:val="24"/>
        </w:rPr>
      </w:pPr>
    </w:p>
    <w:p w:rsidR="008939A2" w:rsidRPr="00AA0295" w:rsidRDefault="008939A2" w:rsidP="00FD7781">
      <w:pPr>
        <w:jc w:val="both"/>
        <w:rPr>
          <w:sz w:val="24"/>
          <w:szCs w:val="24"/>
        </w:rPr>
      </w:pPr>
    </w:p>
    <w:p w:rsidR="008939A2" w:rsidRDefault="008939A2" w:rsidP="00FD7781">
      <w:pPr>
        <w:autoSpaceDE w:val="0"/>
        <w:autoSpaceDN w:val="0"/>
        <w:adjustRightInd w:val="0"/>
        <w:jc w:val="right"/>
      </w:pPr>
    </w:p>
    <w:p w:rsidR="008939A2" w:rsidRDefault="008939A2" w:rsidP="00FD7781">
      <w:pPr>
        <w:autoSpaceDE w:val="0"/>
        <w:autoSpaceDN w:val="0"/>
        <w:adjustRightInd w:val="0"/>
        <w:jc w:val="right"/>
      </w:pPr>
    </w:p>
    <w:p w:rsidR="008939A2" w:rsidRPr="00C74CE2" w:rsidRDefault="005172B5" w:rsidP="00C74CE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="00C74CE2" w:rsidRPr="00C74CE2">
        <w:rPr>
          <w:bCs/>
          <w:sz w:val="28"/>
          <w:szCs w:val="28"/>
        </w:rPr>
        <w:t>амест</w:t>
      </w:r>
      <w:r>
        <w:rPr>
          <w:bCs/>
          <w:sz w:val="28"/>
          <w:szCs w:val="28"/>
        </w:rPr>
        <w:t>итель</w:t>
      </w:r>
      <w:r w:rsidR="00C74CE2" w:rsidRPr="00C74CE2">
        <w:rPr>
          <w:bCs/>
          <w:sz w:val="28"/>
          <w:szCs w:val="28"/>
        </w:rPr>
        <w:t xml:space="preserve"> главы администрации</w:t>
      </w:r>
    </w:p>
    <w:p w:rsidR="00C74CE2" w:rsidRPr="00C74CE2" w:rsidRDefault="00C74CE2" w:rsidP="00C74CE2">
      <w:pPr>
        <w:rPr>
          <w:bCs/>
          <w:sz w:val="28"/>
          <w:szCs w:val="28"/>
        </w:rPr>
      </w:pPr>
      <w:r w:rsidRPr="00C74CE2">
        <w:rPr>
          <w:bCs/>
          <w:sz w:val="28"/>
          <w:szCs w:val="28"/>
        </w:rPr>
        <w:t>по финансово</w:t>
      </w:r>
      <w:r>
        <w:rPr>
          <w:bCs/>
          <w:sz w:val="28"/>
          <w:szCs w:val="28"/>
        </w:rPr>
        <w:t xml:space="preserve"> </w:t>
      </w:r>
      <w:r w:rsidRPr="00C74CE2">
        <w:rPr>
          <w:bCs/>
          <w:sz w:val="28"/>
          <w:szCs w:val="28"/>
        </w:rPr>
        <w:t xml:space="preserve">- экономическим вопросам – </w:t>
      </w:r>
    </w:p>
    <w:p w:rsidR="00C74CE2" w:rsidRPr="00C74CE2" w:rsidRDefault="00C74CE2" w:rsidP="00C74CE2">
      <w:pPr>
        <w:rPr>
          <w:bCs/>
          <w:sz w:val="28"/>
          <w:szCs w:val="28"/>
        </w:rPr>
      </w:pPr>
      <w:r w:rsidRPr="00C74CE2">
        <w:rPr>
          <w:bCs/>
          <w:sz w:val="28"/>
          <w:szCs w:val="28"/>
        </w:rPr>
        <w:t xml:space="preserve">начальник финансового отдела                                                  И.И. </w:t>
      </w:r>
      <w:proofErr w:type="spellStart"/>
      <w:r w:rsidRPr="00C74CE2">
        <w:rPr>
          <w:bCs/>
          <w:sz w:val="28"/>
          <w:szCs w:val="28"/>
        </w:rPr>
        <w:t>Матненко</w:t>
      </w:r>
      <w:proofErr w:type="spellEnd"/>
    </w:p>
    <w:p w:rsidR="008939A2" w:rsidRDefault="008939A2" w:rsidP="00FD7781">
      <w:pPr>
        <w:jc w:val="center"/>
        <w:rPr>
          <w:b/>
          <w:bCs/>
          <w:sz w:val="28"/>
          <w:szCs w:val="28"/>
        </w:rPr>
      </w:pPr>
    </w:p>
    <w:p w:rsidR="008939A2" w:rsidRDefault="008939A2" w:rsidP="00FD7781">
      <w:pPr>
        <w:jc w:val="center"/>
        <w:rPr>
          <w:b/>
          <w:bCs/>
          <w:sz w:val="28"/>
          <w:szCs w:val="28"/>
        </w:rPr>
      </w:pPr>
    </w:p>
    <w:p w:rsidR="008939A2" w:rsidRDefault="008939A2" w:rsidP="00FD7781">
      <w:pPr>
        <w:jc w:val="center"/>
        <w:rPr>
          <w:b/>
          <w:bCs/>
          <w:sz w:val="28"/>
          <w:szCs w:val="28"/>
        </w:rPr>
      </w:pPr>
    </w:p>
    <w:p w:rsidR="008939A2" w:rsidRDefault="008939A2" w:rsidP="00FD7781">
      <w:pPr>
        <w:jc w:val="center"/>
        <w:rPr>
          <w:b/>
          <w:bCs/>
          <w:sz w:val="28"/>
          <w:szCs w:val="28"/>
        </w:rPr>
      </w:pPr>
    </w:p>
    <w:p w:rsidR="008939A2" w:rsidRDefault="008939A2" w:rsidP="00FD7781">
      <w:pPr>
        <w:jc w:val="center"/>
        <w:rPr>
          <w:b/>
          <w:bCs/>
          <w:sz w:val="28"/>
          <w:szCs w:val="28"/>
        </w:rPr>
      </w:pPr>
    </w:p>
    <w:p w:rsidR="008939A2" w:rsidRDefault="008939A2" w:rsidP="00FD7781">
      <w:pPr>
        <w:jc w:val="center"/>
        <w:rPr>
          <w:b/>
          <w:bCs/>
          <w:sz w:val="28"/>
          <w:szCs w:val="28"/>
        </w:rPr>
      </w:pPr>
    </w:p>
    <w:p w:rsidR="008939A2" w:rsidRDefault="008939A2" w:rsidP="00FD7781">
      <w:pPr>
        <w:jc w:val="center"/>
        <w:rPr>
          <w:b/>
          <w:bCs/>
          <w:sz w:val="28"/>
          <w:szCs w:val="28"/>
        </w:rPr>
      </w:pPr>
    </w:p>
    <w:p w:rsidR="008939A2" w:rsidRDefault="008939A2" w:rsidP="00FD7781">
      <w:pPr>
        <w:jc w:val="center"/>
        <w:rPr>
          <w:b/>
          <w:bCs/>
          <w:sz w:val="28"/>
          <w:szCs w:val="28"/>
        </w:rPr>
      </w:pPr>
    </w:p>
    <w:p w:rsidR="008939A2" w:rsidRDefault="008939A2" w:rsidP="00FD7781">
      <w:pPr>
        <w:jc w:val="center"/>
        <w:rPr>
          <w:b/>
          <w:bCs/>
          <w:sz w:val="28"/>
          <w:szCs w:val="28"/>
        </w:rPr>
      </w:pPr>
    </w:p>
    <w:p w:rsidR="008939A2" w:rsidRDefault="008939A2" w:rsidP="00FD7781">
      <w:pPr>
        <w:jc w:val="center"/>
        <w:rPr>
          <w:b/>
          <w:bCs/>
          <w:sz w:val="28"/>
          <w:szCs w:val="28"/>
        </w:rPr>
      </w:pPr>
    </w:p>
    <w:p w:rsidR="008939A2" w:rsidRDefault="008939A2" w:rsidP="00FD7781">
      <w:pPr>
        <w:jc w:val="right"/>
        <w:rPr>
          <w:b/>
          <w:bCs/>
          <w:sz w:val="28"/>
          <w:szCs w:val="28"/>
        </w:rPr>
      </w:pPr>
    </w:p>
    <w:p w:rsidR="00C74CE2" w:rsidRDefault="008939A2" w:rsidP="00F16042">
      <w:pPr>
        <w:jc w:val="center"/>
        <w:rPr>
          <w:sz w:val="26"/>
          <w:szCs w:val="26"/>
        </w:rPr>
      </w:pPr>
      <w:r w:rsidRPr="002F7627">
        <w:rPr>
          <w:sz w:val="26"/>
          <w:szCs w:val="26"/>
        </w:rPr>
        <w:t xml:space="preserve">                                                                  </w:t>
      </w:r>
      <w:r>
        <w:rPr>
          <w:sz w:val="26"/>
          <w:szCs w:val="26"/>
        </w:rPr>
        <w:t xml:space="preserve">        </w:t>
      </w:r>
      <w:r w:rsidRPr="002F76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</w:p>
    <w:p w:rsidR="00C74CE2" w:rsidRDefault="00C74CE2" w:rsidP="00C147A7">
      <w:pPr>
        <w:ind w:left="2880" w:firstLine="720"/>
        <w:jc w:val="center"/>
        <w:rPr>
          <w:sz w:val="26"/>
          <w:szCs w:val="26"/>
        </w:rPr>
      </w:pPr>
    </w:p>
    <w:p w:rsidR="00C74CE2" w:rsidRDefault="00C74CE2" w:rsidP="00C147A7">
      <w:pPr>
        <w:ind w:left="2880" w:firstLine="720"/>
        <w:jc w:val="center"/>
        <w:rPr>
          <w:sz w:val="26"/>
          <w:szCs w:val="26"/>
        </w:rPr>
      </w:pPr>
    </w:p>
    <w:p w:rsidR="008939A2" w:rsidRPr="00614082" w:rsidRDefault="00C74CE2" w:rsidP="00C147A7">
      <w:pPr>
        <w:ind w:left="2880" w:firstLine="720"/>
        <w:jc w:val="center"/>
        <w:rPr>
          <w:sz w:val="28"/>
          <w:szCs w:val="28"/>
        </w:rPr>
      </w:pPr>
      <w:r>
        <w:rPr>
          <w:sz w:val="26"/>
          <w:szCs w:val="26"/>
        </w:rPr>
        <w:t xml:space="preserve">            </w:t>
      </w:r>
      <w:r w:rsidR="00614082">
        <w:rPr>
          <w:sz w:val="26"/>
          <w:szCs w:val="26"/>
        </w:rPr>
        <w:t xml:space="preserve">           </w:t>
      </w:r>
      <w:r w:rsidR="008939A2" w:rsidRPr="00614082">
        <w:rPr>
          <w:sz w:val="28"/>
          <w:szCs w:val="28"/>
        </w:rPr>
        <w:t>Приложение 1</w:t>
      </w:r>
    </w:p>
    <w:p w:rsidR="008939A2" w:rsidRPr="00614082" w:rsidRDefault="008939A2" w:rsidP="00FD7781">
      <w:pPr>
        <w:jc w:val="center"/>
        <w:rPr>
          <w:sz w:val="28"/>
          <w:szCs w:val="28"/>
        </w:rPr>
      </w:pPr>
      <w:r w:rsidRPr="00614082">
        <w:rPr>
          <w:sz w:val="28"/>
          <w:szCs w:val="28"/>
        </w:rPr>
        <w:t xml:space="preserve">                                                                                  к приказу </w:t>
      </w:r>
      <w:proofErr w:type="gramStart"/>
      <w:r w:rsidRPr="00614082">
        <w:rPr>
          <w:sz w:val="28"/>
          <w:szCs w:val="28"/>
        </w:rPr>
        <w:t>финансового</w:t>
      </w:r>
      <w:proofErr w:type="gramEnd"/>
      <w:r w:rsidRPr="00614082">
        <w:rPr>
          <w:sz w:val="28"/>
          <w:szCs w:val="28"/>
        </w:rPr>
        <w:t xml:space="preserve"> </w:t>
      </w:r>
    </w:p>
    <w:p w:rsidR="008939A2" w:rsidRPr="00614082" w:rsidRDefault="008939A2" w:rsidP="00C147A7">
      <w:pPr>
        <w:jc w:val="center"/>
        <w:rPr>
          <w:sz w:val="28"/>
          <w:szCs w:val="28"/>
        </w:rPr>
      </w:pPr>
      <w:r w:rsidRPr="00614082">
        <w:rPr>
          <w:sz w:val="28"/>
          <w:szCs w:val="28"/>
        </w:rPr>
        <w:t xml:space="preserve">                                                         </w:t>
      </w:r>
      <w:r w:rsidR="00C74CE2" w:rsidRPr="00614082">
        <w:rPr>
          <w:sz w:val="28"/>
          <w:szCs w:val="28"/>
        </w:rPr>
        <w:t xml:space="preserve">                         отдела </w:t>
      </w:r>
      <w:r w:rsidRPr="00614082">
        <w:rPr>
          <w:sz w:val="28"/>
          <w:szCs w:val="28"/>
        </w:rPr>
        <w:t xml:space="preserve">администрации </w:t>
      </w:r>
    </w:p>
    <w:p w:rsidR="008939A2" w:rsidRPr="00614082" w:rsidRDefault="008939A2" w:rsidP="00FD7781">
      <w:pPr>
        <w:jc w:val="center"/>
        <w:rPr>
          <w:sz w:val="28"/>
          <w:szCs w:val="28"/>
        </w:rPr>
      </w:pPr>
      <w:r w:rsidRPr="00614082">
        <w:rPr>
          <w:sz w:val="28"/>
          <w:szCs w:val="28"/>
        </w:rPr>
        <w:t xml:space="preserve">                                                  </w:t>
      </w:r>
      <w:r w:rsidR="00ED16B4">
        <w:rPr>
          <w:sz w:val="28"/>
          <w:szCs w:val="28"/>
        </w:rPr>
        <w:t xml:space="preserve">                             </w:t>
      </w:r>
      <w:r w:rsidR="00C74CE2" w:rsidRPr="00614082">
        <w:rPr>
          <w:sz w:val="28"/>
          <w:szCs w:val="28"/>
        </w:rPr>
        <w:t>Адамовского</w:t>
      </w:r>
      <w:r w:rsidRPr="00614082">
        <w:rPr>
          <w:sz w:val="28"/>
          <w:szCs w:val="28"/>
        </w:rPr>
        <w:t xml:space="preserve"> района</w:t>
      </w:r>
    </w:p>
    <w:p w:rsidR="008939A2" w:rsidRPr="00614082" w:rsidRDefault="008939A2" w:rsidP="00FD7781">
      <w:pPr>
        <w:jc w:val="center"/>
        <w:rPr>
          <w:sz w:val="28"/>
          <w:szCs w:val="28"/>
        </w:rPr>
      </w:pPr>
      <w:r w:rsidRPr="00614082">
        <w:rPr>
          <w:sz w:val="28"/>
          <w:szCs w:val="28"/>
        </w:rPr>
        <w:t xml:space="preserve">                                                                </w:t>
      </w:r>
      <w:r w:rsidR="002C3603">
        <w:rPr>
          <w:sz w:val="28"/>
          <w:szCs w:val="28"/>
        </w:rPr>
        <w:t xml:space="preserve">           </w:t>
      </w:r>
      <w:r w:rsidR="00ED16B4">
        <w:rPr>
          <w:sz w:val="28"/>
          <w:szCs w:val="28"/>
        </w:rPr>
        <w:t xml:space="preserve">  </w:t>
      </w:r>
      <w:r w:rsidR="002C3603">
        <w:rPr>
          <w:sz w:val="28"/>
          <w:szCs w:val="28"/>
        </w:rPr>
        <w:t xml:space="preserve"> </w:t>
      </w:r>
      <w:r w:rsidR="00C74CE2" w:rsidRPr="00614082">
        <w:rPr>
          <w:sz w:val="28"/>
          <w:szCs w:val="28"/>
        </w:rPr>
        <w:t>о</w:t>
      </w:r>
      <w:r w:rsidRPr="00614082">
        <w:rPr>
          <w:sz w:val="28"/>
          <w:szCs w:val="28"/>
        </w:rPr>
        <w:t>т</w:t>
      </w:r>
      <w:r w:rsidR="002C3603">
        <w:rPr>
          <w:sz w:val="28"/>
          <w:szCs w:val="28"/>
        </w:rPr>
        <w:t xml:space="preserve"> </w:t>
      </w:r>
      <w:r w:rsidR="00D322A8">
        <w:rPr>
          <w:sz w:val="28"/>
          <w:szCs w:val="28"/>
        </w:rPr>
        <w:t>06.08.2015г. №</w:t>
      </w:r>
      <w:r w:rsidR="00ED16B4">
        <w:rPr>
          <w:sz w:val="28"/>
          <w:szCs w:val="28"/>
        </w:rPr>
        <w:t xml:space="preserve"> 21</w:t>
      </w:r>
    </w:p>
    <w:p w:rsidR="008939A2" w:rsidRPr="00614082" w:rsidRDefault="008939A2" w:rsidP="007711E6">
      <w:pPr>
        <w:jc w:val="right"/>
        <w:rPr>
          <w:sz w:val="28"/>
          <w:szCs w:val="28"/>
        </w:rPr>
      </w:pPr>
    </w:p>
    <w:p w:rsidR="00D322A8" w:rsidRDefault="008939A2" w:rsidP="007711E6">
      <w:pPr>
        <w:jc w:val="center"/>
        <w:rPr>
          <w:b/>
          <w:bCs/>
          <w:sz w:val="28"/>
          <w:szCs w:val="28"/>
        </w:rPr>
      </w:pPr>
      <w:r w:rsidRPr="00614082">
        <w:rPr>
          <w:b/>
          <w:bCs/>
          <w:sz w:val="28"/>
          <w:szCs w:val="28"/>
        </w:rPr>
        <w:t xml:space="preserve">Порядок планирования бюджетных ассигнований </w:t>
      </w:r>
      <w:r w:rsidR="00D322A8">
        <w:rPr>
          <w:b/>
          <w:bCs/>
          <w:sz w:val="28"/>
          <w:szCs w:val="28"/>
        </w:rPr>
        <w:t>районного бюджета</w:t>
      </w:r>
    </w:p>
    <w:p w:rsidR="008939A2" w:rsidRPr="00614082" w:rsidRDefault="00D322A8" w:rsidP="00D322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</w:t>
      </w:r>
      <w:r w:rsidR="008939A2" w:rsidRPr="006140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очередной финансовый год и</w:t>
      </w:r>
      <w:r w:rsidR="008939A2" w:rsidRPr="00614082">
        <w:rPr>
          <w:b/>
          <w:bCs/>
          <w:sz w:val="28"/>
          <w:szCs w:val="28"/>
        </w:rPr>
        <w:t xml:space="preserve"> плановый период  </w:t>
      </w:r>
    </w:p>
    <w:p w:rsidR="008939A2" w:rsidRDefault="008939A2" w:rsidP="00614082">
      <w:pPr>
        <w:rPr>
          <w:b/>
          <w:bCs/>
          <w:sz w:val="28"/>
          <w:szCs w:val="28"/>
        </w:rPr>
      </w:pPr>
    </w:p>
    <w:p w:rsidR="00614082" w:rsidRPr="00614082" w:rsidRDefault="00614082" w:rsidP="00614082">
      <w:pPr>
        <w:rPr>
          <w:sz w:val="28"/>
          <w:szCs w:val="28"/>
        </w:rPr>
      </w:pPr>
    </w:p>
    <w:p w:rsidR="00614082" w:rsidRPr="00614082" w:rsidRDefault="008939A2" w:rsidP="0061408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4082">
        <w:rPr>
          <w:sz w:val="28"/>
          <w:szCs w:val="28"/>
        </w:rPr>
        <w:t xml:space="preserve">             </w:t>
      </w:r>
      <w:r w:rsidR="006140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14082" w:rsidRPr="00614082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614082" w:rsidRPr="00C93B79" w:rsidRDefault="00614082" w:rsidP="0061408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4082" w:rsidRPr="00C93B79" w:rsidRDefault="00614082" w:rsidP="006140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93B79">
        <w:rPr>
          <w:rFonts w:ascii="Times New Roman" w:hAnsi="Times New Roman" w:cs="Times New Roman"/>
          <w:sz w:val="28"/>
          <w:szCs w:val="28"/>
        </w:rPr>
        <w:t>Настоящий Порядок и Методика планирования бюджетных ассигнований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Оренбургской области (далее – районный бюджет) </w:t>
      </w:r>
      <w:r w:rsidRPr="00C93B79">
        <w:rPr>
          <w:rFonts w:ascii="Times New Roman" w:hAnsi="Times New Roman" w:cs="Times New Roman"/>
          <w:sz w:val="28"/>
          <w:szCs w:val="28"/>
        </w:rPr>
        <w:t xml:space="preserve">на </w:t>
      </w:r>
      <w:r w:rsidR="00D322A8">
        <w:rPr>
          <w:rFonts w:ascii="Times New Roman" w:hAnsi="Times New Roman" w:cs="Times New Roman"/>
          <w:sz w:val="28"/>
          <w:szCs w:val="28"/>
        </w:rPr>
        <w:t>очередной финансовый</w:t>
      </w:r>
      <w:r w:rsidRPr="00C93B79">
        <w:rPr>
          <w:rFonts w:ascii="Times New Roman" w:hAnsi="Times New Roman" w:cs="Times New Roman"/>
          <w:sz w:val="28"/>
          <w:szCs w:val="28"/>
        </w:rPr>
        <w:t xml:space="preserve"> год и плановый период (далее - Порядок) разработаны в соответствии со статьей 174.2 Бюджетного кодекса Российской Федерации и определяют правила планирования бюджетных ассигнований районного бюджета на очередной финансовый год и плановый период (далее - бюджетные ассигнования).</w:t>
      </w:r>
      <w:proofErr w:type="gramEnd"/>
    </w:p>
    <w:p w:rsidR="00614082" w:rsidRPr="00C93B79" w:rsidRDefault="00614082" w:rsidP="006140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 xml:space="preserve">2. Бюджетные ассигнования группируются в соответствии с видами бюджетных ассигнований согласно статье 69 Бюджетного кодекса Российской Федерации и рассчитываются с учетом положений статей </w:t>
      </w:r>
      <w:r>
        <w:rPr>
          <w:rFonts w:ascii="Times New Roman" w:hAnsi="Times New Roman" w:cs="Times New Roman"/>
          <w:sz w:val="28"/>
          <w:szCs w:val="28"/>
        </w:rPr>
        <w:t>69.1, 70, 74.1, 78, 78.1, 79</w:t>
      </w:r>
      <w:r w:rsidRPr="00C93B79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го кодекса Российской Федерации.</w:t>
      </w:r>
    </w:p>
    <w:p w:rsidR="00614082" w:rsidRPr="00C93B79" w:rsidRDefault="00614082" w:rsidP="006140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 xml:space="preserve">3. Методы планирования подразделяются </w:t>
      </w:r>
      <w:proofErr w:type="gramStart"/>
      <w:r w:rsidRPr="00C93B7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93B79">
        <w:rPr>
          <w:rFonts w:ascii="Times New Roman" w:hAnsi="Times New Roman" w:cs="Times New Roman"/>
          <w:sz w:val="28"/>
          <w:szCs w:val="28"/>
        </w:rPr>
        <w:t>:</w:t>
      </w:r>
    </w:p>
    <w:p w:rsidR="00D322A8" w:rsidRDefault="00614082" w:rsidP="006140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>3.1 нормативный метод расчета бюджетных ассигнований – расчёт объема бюджетных ассигнований на основе нормативов, утвержденных в соответствующих нормативных правовых актах</w:t>
      </w:r>
      <w:r w:rsidR="00D322A8">
        <w:rPr>
          <w:rFonts w:ascii="Times New Roman" w:hAnsi="Times New Roman" w:cs="Times New Roman"/>
          <w:sz w:val="28"/>
          <w:szCs w:val="28"/>
        </w:rPr>
        <w:t>, по формуле:</w:t>
      </w:r>
    </w:p>
    <w:p w:rsidR="00D322A8" w:rsidRPr="00D322A8" w:rsidRDefault="00D322A8" w:rsidP="00D3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2A8">
        <w:rPr>
          <w:rFonts w:ascii="Times New Roman" w:hAnsi="Times New Roman" w:cs="Times New Roman"/>
          <w:sz w:val="28"/>
          <w:szCs w:val="28"/>
        </w:rPr>
        <w:t>БА=Н*К</w:t>
      </w:r>
    </w:p>
    <w:p w:rsidR="00D322A8" w:rsidRPr="00D322A8" w:rsidRDefault="00D322A8" w:rsidP="00D3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2A8">
        <w:rPr>
          <w:rFonts w:ascii="Times New Roman" w:hAnsi="Times New Roman" w:cs="Times New Roman"/>
          <w:sz w:val="28"/>
          <w:szCs w:val="28"/>
        </w:rPr>
        <w:t>где:</w:t>
      </w:r>
    </w:p>
    <w:p w:rsidR="00D322A8" w:rsidRPr="00D322A8" w:rsidRDefault="00D322A8" w:rsidP="00D3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2A8">
        <w:rPr>
          <w:rFonts w:ascii="Times New Roman" w:hAnsi="Times New Roman" w:cs="Times New Roman"/>
          <w:sz w:val="28"/>
          <w:szCs w:val="28"/>
        </w:rPr>
        <w:t>БА - объем бюджетного ассигнования;</w:t>
      </w:r>
    </w:p>
    <w:p w:rsidR="00D322A8" w:rsidRPr="00D322A8" w:rsidRDefault="00D322A8" w:rsidP="00D3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2A8">
        <w:rPr>
          <w:rFonts w:ascii="Times New Roman" w:hAnsi="Times New Roman" w:cs="Times New Roman"/>
          <w:sz w:val="28"/>
          <w:szCs w:val="28"/>
        </w:rPr>
        <w:t>Н - норматив расходов на одного условного носителя расходного обязательства (части расходного обязательства);</w:t>
      </w:r>
    </w:p>
    <w:p w:rsidR="00614082" w:rsidRPr="00C93B79" w:rsidRDefault="00D322A8" w:rsidP="00D3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22A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22A8">
        <w:rPr>
          <w:rFonts w:ascii="Times New Roman" w:hAnsi="Times New Roman" w:cs="Times New Roman"/>
          <w:sz w:val="28"/>
          <w:szCs w:val="28"/>
        </w:rPr>
        <w:t xml:space="preserve"> - планируемая (прогнозируемая) численность условных носителей расходного обязательст</w:t>
      </w:r>
      <w:r>
        <w:rPr>
          <w:rFonts w:ascii="Times New Roman" w:hAnsi="Times New Roman" w:cs="Times New Roman"/>
          <w:sz w:val="28"/>
          <w:szCs w:val="28"/>
        </w:rPr>
        <w:t>ва (ед.) в соответствующем году</w:t>
      </w:r>
      <w:r w:rsidR="00614082" w:rsidRPr="00C93B79">
        <w:rPr>
          <w:rFonts w:ascii="Times New Roman" w:hAnsi="Times New Roman" w:cs="Times New Roman"/>
          <w:sz w:val="28"/>
          <w:szCs w:val="28"/>
        </w:rPr>
        <w:t>;</w:t>
      </w:r>
    </w:p>
    <w:p w:rsidR="00D322A8" w:rsidRDefault="00614082" w:rsidP="006140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93B79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 xml:space="preserve"> индексации расчё</w:t>
      </w:r>
      <w:r w:rsidRPr="00C93B79">
        <w:rPr>
          <w:rFonts w:ascii="Times New Roman" w:hAnsi="Times New Roman" w:cs="Times New Roman"/>
          <w:sz w:val="28"/>
          <w:szCs w:val="28"/>
        </w:rPr>
        <w:t>та бю</w:t>
      </w:r>
      <w:r>
        <w:rPr>
          <w:rFonts w:ascii="Times New Roman" w:hAnsi="Times New Roman" w:cs="Times New Roman"/>
          <w:sz w:val="28"/>
          <w:szCs w:val="28"/>
        </w:rPr>
        <w:t>джетных ассигнований</w:t>
      </w:r>
      <w:r w:rsidRPr="00C93B79">
        <w:rPr>
          <w:rFonts w:ascii="Times New Roman" w:hAnsi="Times New Roman" w:cs="Times New Roman"/>
          <w:sz w:val="28"/>
          <w:szCs w:val="28"/>
        </w:rPr>
        <w:t xml:space="preserve"> - расчё</w:t>
      </w:r>
      <w:r>
        <w:rPr>
          <w:rFonts w:ascii="Times New Roman" w:hAnsi="Times New Roman" w:cs="Times New Roman"/>
          <w:sz w:val="28"/>
          <w:szCs w:val="28"/>
        </w:rPr>
        <w:t>т объема бюджетных ассигнований</w:t>
      </w:r>
      <w:r w:rsidRPr="00C93B79">
        <w:rPr>
          <w:rFonts w:ascii="Times New Roman" w:hAnsi="Times New Roman" w:cs="Times New Roman"/>
          <w:sz w:val="28"/>
          <w:szCs w:val="28"/>
        </w:rPr>
        <w:t xml:space="preserve"> осуществляется путем инд</w:t>
      </w:r>
      <w:r>
        <w:rPr>
          <w:rFonts w:ascii="Times New Roman" w:hAnsi="Times New Roman" w:cs="Times New Roman"/>
          <w:sz w:val="28"/>
          <w:szCs w:val="28"/>
        </w:rPr>
        <w:t>ексации на уровень инфляции объёма бюджетных ассигнований</w:t>
      </w:r>
      <w:r w:rsidRPr="00C93B79">
        <w:rPr>
          <w:rFonts w:ascii="Times New Roman" w:hAnsi="Times New Roman" w:cs="Times New Roman"/>
          <w:sz w:val="28"/>
          <w:szCs w:val="28"/>
        </w:rPr>
        <w:t xml:space="preserve"> текущего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года, а также расчёт бюджетных ассигнований</w:t>
      </w:r>
      <w:r w:rsidRPr="00C93B79">
        <w:rPr>
          <w:rFonts w:ascii="Times New Roman" w:hAnsi="Times New Roman" w:cs="Times New Roman"/>
          <w:sz w:val="28"/>
          <w:szCs w:val="28"/>
        </w:rPr>
        <w:t xml:space="preserve"> на оплату коммунальных услуг путем индексации на рост тарифов н</w:t>
      </w:r>
      <w:r>
        <w:rPr>
          <w:rFonts w:ascii="Times New Roman" w:hAnsi="Times New Roman" w:cs="Times New Roman"/>
          <w:sz w:val="28"/>
          <w:szCs w:val="28"/>
        </w:rPr>
        <w:t>а оплату коммунальных услуг объёма бюджетных</w:t>
      </w:r>
      <w:r w:rsidRPr="00C93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ассигнований</w:t>
      </w:r>
      <w:r w:rsidRPr="00C93B79">
        <w:rPr>
          <w:rFonts w:ascii="Times New Roman" w:hAnsi="Times New Roman" w:cs="Times New Roman"/>
          <w:sz w:val="28"/>
          <w:szCs w:val="28"/>
        </w:rPr>
        <w:t xml:space="preserve"> текущего финансового года</w:t>
      </w:r>
      <w:r w:rsidR="00D322A8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322A8" w:rsidRPr="00D322A8" w:rsidRDefault="00D322A8" w:rsidP="00D3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2A8">
        <w:rPr>
          <w:rFonts w:ascii="Times New Roman" w:hAnsi="Times New Roman" w:cs="Times New Roman"/>
          <w:sz w:val="28"/>
          <w:szCs w:val="28"/>
        </w:rPr>
        <w:t>БА=R</w:t>
      </w:r>
      <w:proofErr w:type="gramStart"/>
      <w:r w:rsidRPr="00D322A8">
        <w:rPr>
          <w:rFonts w:ascii="Times New Roman" w:hAnsi="Times New Roman" w:cs="Times New Roman"/>
          <w:sz w:val="28"/>
          <w:szCs w:val="28"/>
        </w:rPr>
        <w:t>*Т</w:t>
      </w:r>
      <w:proofErr w:type="gramEnd"/>
    </w:p>
    <w:p w:rsidR="00D322A8" w:rsidRPr="00D322A8" w:rsidRDefault="00D322A8" w:rsidP="00D3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2A8">
        <w:rPr>
          <w:rFonts w:ascii="Times New Roman" w:hAnsi="Times New Roman" w:cs="Times New Roman"/>
          <w:sz w:val="28"/>
          <w:szCs w:val="28"/>
        </w:rPr>
        <w:t>где:</w:t>
      </w:r>
    </w:p>
    <w:p w:rsidR="00D322A8" w:rsidRPr="00D322A8" w:rsidRDefault="00D322A8" w:rsidP="00D3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2A8">
        <w:rPr>
          <w:rFonts w:ascii="Times New Roman" w:hAnsi="Times New Roman" w:cs="Times New Roman"/>
          <w:sz w:val="28"/>
          <w:szCs w:val="28"/>
        </w:rPr>
        <w:t>БА - объем бюджетного ассигнования;</w:t>
      </w:r>
    </w:p>
    <w:p w:rsidR="00D322A8" w:rsidRPr="00D322A8" w:rsidRDefault="00D322A8" w:rsidP="00D3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22A8">
        <w:rPr>
          <w:rFonts w:ascii="Times New Roman" w:hAnsi="Times New Roman" w:cs="Times New Roman"/>
          <w:sz w:val="28"/>
          <w:szCs w:val="28"/>
        </w:rPr>
        <w:t>R - базовый объем расходов в году, предшествующем планируемому;</w:t>
      </w:r>
      <w:proofErr w:type="gramEnd"/>
    </w:p>
    <w:p w:rsidR="00614082" w:rsidRPr="00C93B79" w:rsidRDefault="00D322A8" w:rsidP="00D3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2A8">
        <w:rPr>
          <w:rFonts w:ascii="Times New Roman" w:hAnsi="Times New Roman" w:cs="Times New Roman"/>
          <w:sz w:val="28"/>
          <w:szCs w:val="28"/>
        </w:rPr>
        <w:t xml:space="preserve">Т - коэффициент индексации или изменения объема расходов в </w:t>
      </w:r>
      <w:r w:rsidRPr="00D322A8">
        <w:rPr>
          <w:rFonts w:ascii="Times New Roman" w:hAnsi="Times New Roman" w:cs="Times New Roman"/>
          <w:sz w:val="28"/>
          <w:szCs w:val="28"/>
        </w:rPr>
        <w:lastRenderedPageBreak/>
        <w:t>планируемом году по сравнению</w:t>
      </w:r>
      <w:r>
        <w:rPr>
          <w:rFonts w:ascii="Times New Roman" w:hAnsi="Times New Roman" w:cs="Times New Roman"/>
          <w:sz w:val="28"/>
          <w:szCs w:val="28"/>
        </w:rPr>
        <w:t xml:space="preserve"> с предыдущим годом</w:t>
      </w:r>
      <w:r w:rsidR="00614082" w:rsidRPr="00C93B79">
        <w:rPr>
          <w:rFonts w:ascii="Times New Roman" w:hAnsi="Times New Roman" w:cs="Times New Roman"/>
          <w:sz w:val="28"/>
          <w:szCs w:val="28"/>
        </w:rPr>
        <w:t>;</w:t>
      </w:r>
    </w:p>
    <w:p w:rsidR="00614082" w:rsidRPr="00C93B79" w:rsidRDefault="00614082" w:rsidP="006140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 xml:space="preserve">3.3. плановый метод расчета бюджетного ассигнования - установление объема бюджетного ассигнования в соответствии с показателями, указанными в нормативном правовом акте (муниципальной программе, договоре)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3B7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(далее – Администрация Адамовского района) </w:t>
      </w:r>
      <w:r w:rsidRPr="00C93B79">
        <w:rPr>
          <w:rFonts w:ascii="Times New Roman" w:hAnsi="Times New Roman" w:cs="Times New Roman"/>
          <w:sz w:val="28"/>
          <w:szCs w:val="28"/>
        </w:rPr>
        <w:t>или главного распорядителя средств;</w:t>
      </w:r>
    </w:p>
    <w:p w:rsidR="00614082" w:rsidRPr="00C93B79" w:rsidRDefault="00614082" w:rsidP="006140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>3.4.  иные методы расчета бюджетного ассигнования - расчет объема бюджетного ассигнования методом, отличным от нормативного метода, метода индексации и планового метода.</w:t>
      </w:r>
    </w:p>
    <w:p w:rsidR="00614082" w:rsidRDefault="00614082" w:rsidP="006140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>4. Планирование бюджетных ассигнований осуществляется раздельно по действующим и принимаемым расходным обязательствам.</w:t>
      </w:r>
    </w:p>
    <w:p w:rsidR="00614082" w:rsidRPr="00614082" w:rsidRDefault="00614082" w:rsidP="00614082">
      <w:pPr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       </w:t>
      </w:r>
      <w:proofErr w:type="gramStart"/>
      <w:r w:rsidRPr="00614082">
        <w:rPr>
          <w:sz w:val="28"/>
          <w:szCs w:val="28"/>
        </w:rPr>
        <w:t xml:space="preserve">Под бюджетными ассигнованиями на исполнение действующих расходных </w:t>
      </w:r>
      <w:r w:rsidRPr="00614082">
        <w:rPr>
          <w:spacing w:val="-1"/>
          <w:sz w:val="28"/>
          <w:szCs w:val="28"/>
        </w:rPr>
        <w:t xml:space="preserve">обязательств понимаются ассигнования, состав и (или) объем которых обусловлены </w:t>
      </w:r>
      <w:r w:rsidRPr="00614082">
        <w:rPr>
          <w:sz w:val="28"/>
          <w:szCs w:val="28"/>
        </w:rPr>
        <w:t xml:space="preserve">нормативными правовыми актами Российской Федерации, Оренбургской области и муниципальными нормативными правовыми актами, договорами и соглашениями, не предлагаемыми (не планируемыми) к изменению в </w:t>
      </w:r>
      <w:r w:rsidRPr="00614082">
        <w:rPr>
          <w:spacing w:val="-2"/>
          <w:sz w:val="28"/>
          <w:szCs w:val="28"/>
        </w:rPr>
        <w:t xml:space="preserve">текущем финансовом году, в очередном финансовом году или в плановом периоде, к </w:t>
      </w:r>
      <w:r w:rsidRPr="00614082">
        <w:rPr>
          <w:spacing w:val="-1"/>
          <w:sz w:val="28"/>
          <w:szCs w:val="28"/>
        </w:rPr>
        <w:t>признанию утратившими силу либо к изменению с увеличением объема бюджетных</w:t>
      </w:r>
      <w:proofErr w:type="gramEnd"/>
      <w:r w:rsidRPr="00614082">
        <w:rPr>
          <w:spacing w:val="-1"/>
          <w:sz w:val="28"/>
          <w:szCs w:val="28"/>
        </w:rPr>
        <w:t xml:space="preserve"> </w:t>
      </w:r>
      <w:r w:rsidRPr="00614082">
        <w:rPr>
          <w:sz w:val="28"/>
          <w:szCs w:val="28"/>
        </w:rPr>
        <w:t>ассигнований, предусмотренного на исполнение соответствующих обязательств в текущем финансовом году, включая договоры и соглашения, заключенные (подлежащие заключению) во исполнение указанных нормативных правовых актов.</w:t>
      </w:r>
    </w:p>
    <w:p w:rsidR="008939A2" w:rsidRDefault="00614082" w:rsidP="000522A8">
      <w:pPr>
        <w:shd w:val="clear" w:color="auto" w:fill="FFFFFF"/>
        <w:spacing w:line="317" w:lineRule="exact"/>
        <w:ind w:left="14" w:right="7" w:firstLine="684"/>
        <w:jc w:val="both"/>
        <w:rPr>
          <w:sz w:val="28"/>
          <w:szCs w:val="28"/>
        </w:rPr>
      </w:pPr>
      <w:proofErr w:type="gramStart"/>
      <w:r w:rsidRPr="00614082">
        <w:rPr>
          <w:sz w:val="28"/>
          <w:szCs w:val="28"/>
        </w:rPr>
        <w:t>Под бюджетными ассигнованиями на исполнение принимаемых обязательств понимаются ассигнования, состав и (или) объем которых обусловлены нормативными правовыми актами Российской Федерации, Оренбургской области и муниципальными нормативными правовыми актами, договорами и соглашениями,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бюджетных ассигнований, предусмотренного на</w:t>
      </w:r>
      <w:proofErr w:type="gramEnd"/>
      <w:r w:rsidRPr="00614082">
        <w:rPr>
          <w:sz w:val="28"/>
          <w:szCs w:val="28"/>
        </w:rPr>
        <w:t xml:space="preserve"> исполнение соответствующих обязательств в текущем финансовом году, включая договоры и соглашения, подлежащие заключению во исполнение указанных нормативных правовых актов.</w:t>
      </w:r>
    </w:p>
    <w:p w:rsidR="006674C0" w:rsidRPr="006674C0" w:rsidRDefault="006674C0" w:rsidP="006674C0">
      <w:pPr>
        <w:shd w:val="clear" w:color="auto" w:fill="FFFFFF"/>
        <w:tabs>
          <w:tab w:val="left" w:pos="1181"/>
        </w:tabs>
        <w:spacing w:line="317" w:lineRule="exact"/>
        <w:ind w:left="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674C0">
        <w:rPr>
          <w:sz w:val="28"/>
          <w:szCs w:val="28"/>
        </w:rPr>
        <w:t>Исходными данными для планирования бюджетных ассигнований на исполнение действующих расходных обязательств являются:</w:t>
      </w:r>
    </w:p>
    <w:p w:rsidR="006674C0" w:rsidRPr="006674C0" w:rsidRDefault="006674C0" w:rsidP="00ED16B4">
      <w:pPr>
        <w:shd w:val="clear" w:color="auto" w:fill="FFFFFF"/>
        <w:spacing w:line="317" w:lineRule="exact"/>
        <w:ind w:left="29" w:firstLine="691"/>
        <w:jc w:val="both"/>
        <w:rPr>
          <w:sz w:val="28"/>
          <w:szCs w:val="28"/>
        </w:rPr>
      </w:pPr>
      <w:r w:rsidRPr="006674C0">
        <w:rPr>
          <w:sz w:val="28"/>
          <w:szCs w:val="28"/>
        </w:rPr>
        <w:t xml:space="preserve">показатели </w:t>
      </w:r>
      <w:r w:rsidR="00ED16B4">
        <w:rPr>
          <w:sz w:val="28"/>
          <w:szCs w:val="28"/>
        </w:rPr>
        <w:t>бюджетных росписей главных распорядителей средств районного бюджета по состоянию на 01 сентября текущего года</w:t>
      </w:r>
      <w:r w:rsidRPr="006674C0">
        <w:rPr>
          <w:sz w:val="28"/>
          <w:szCs w:val="28"/>
        </w:rPr>
        <w:t>;</w:t>
      </w:r>
    </w:p>
    <w:p w:rsidR="006674C0" w:rsidRPr="006674C0" w:rsidRDefault="006674C0" w:rsidP="006674C0">
      <w:pPr>
        <w:shd w:val="clear" w:color="auto" w:fill="FFFFFF"/>
        <w:spacing w:line="324" w:lineRule="exact"/>
        <w:ind w:left="22" w:firstLine="706"/>
        <w:jc w:val="both"/>
        <w:rPr>
          <w:sz w:val="28"/>
          <w:szCs w:val="28"/>
        </w:rPr>
      </w:pPr>
      <w:r w:rsidRPr="006674C0">
        <w:rPr>
          <w:sz w:val="28"/>
          <w:szCs w:val="28"/>
        </w:rPr>
        <w:t xml:space="preserve">показатели оплаты труда, утвержденные постановлением Администрации </w:t>
      </w:r>
      <w:r w:rsidR="00B761D7">
        <w:rPr>
          <w:sz w:val="28"/>
          <w:szCs w:val="28"/>
        </w:rPr>
        <w:t>Адамовского района</w:t>
      </w:r>
      <w:r w:rsidRPr="006674C0">
        <w:rPr>
          <w:sz w:val="28"/>
          <w:szCs w:val="28"/>
        </w:rPr>
        <w:t>;</w:t>
      </w:r>
    </w:p>
    <w:p w:rsidR="006674C0" w:rsidRPr="006674C0" w:rsidRDefault="006674C0" w:rsidP="006674C0">
      <w:pPr>
        <w:shd w:val="clear" w:color="auto" w:fill="FFFFFF"/>
        <w:spacing w:line="324" w:lineRule="exact"/>
        <w:ind w:left="22" w:firstLine="706"/>
        <w:jc w:val="both"/>
        <w:rPr>
          <w:sz w:val="28"/>
          <w:szCs w:val="28"/>
        </w:rPr>
      </w:pPr>
      <w:r w:rsidRPr="006674C0">
        <w:rPr>
          <w:sz w:val="28"/>
          <w:szCs w:val="28"/>
        </w:rPr>
        <w:t xml:space="preserve"> прогнозируемый уровень инфляции, используемый при формировании </w:t>
      </w:r>
      <w:r w:rsidRPr="006674C0">
        <w:rPr>
          <w:spacing w:val="-1"/>
          <w:sz w:val="28"/>
          <w:szCs w:val="28"/>
        </w:rPr>
        <w:t>проекта  областного бюджета на очередной финансовый год и плановый период;</w:t>
      </w:r>
    </w:p>
    <w:p w:rsidR="006674C0" w:rsidRPr="006674C0" w:rsidRDefault="006674C0" w:rsidP="006674C0">
      <w:pPr>
        <w:shd w:val="clear" w:color="auto" w:fill="FFFFFF"/>
        <w:spacing w:before="7" w:line="324" w:lineRule="exact"/>
        <w:ind w:right="36" w:firstLine="691"/>
        <w:jc w:val="both"/>
        <w:rPr>
          <w:sz w:val="28"/>
          <w:szCs w:val="28"/>
        </w:rPr>
      </w:pPr>
      <w:r w:rsidRPr="006674C0">
        <w:rPr>
          <w:sz w:val="28"/>
          <w:szCs w:val="28"/>
        </w:rPr>
        <w:t xml:space="preserve">лимиты потребления топливно-энергетических ресурсов, водоснабжения, водоотведения и вывоза жидких бытовых отходов на очередной финансовый год и </w:t>
      </w:r>
      <w:r w:rsidRPr="006674C0">
        <w:rPr>
          <w:spacing w:val="-1"/>
          <w:sz w:val="28"/>
          <w:szCs w:val="28"/>
        </w:rPr>
        <w:t>плановый период</w:t>
      </w:r>
      <w:r w:rsidRPr="006674C0">
        <w:rPr>
          <w:sz w:val="28"/>
          <w:szCs w:val="28"/>
        </w:rPr>
        <w:t>;</w:t>
      </w:r>
    </w:p>
    <w:p w:rsidR="006674C0" w:rsidRPr="006674C0" w:rsidRDefault="006674C0" w:rsidP="006674C0">
      <w:pPr>
        <w:shd w:val="clear" w:color="auto" w:fill="FFFFFF"/>
        <w:spacing w:before="7" w:line="324" w:lineRule="exact"/>
        <w:ind w:left="7" w:right="36" w:firstLine="698"/>
        <w:jc w:val="both"/>
        <w:rPr>
          <w:sz w:val="28"/>
          <w:szCs w:val="28"/>
        </w:rPr>
      </w:pPr>
      <w:r w:rsidRPr="006674C0">
        <w:rPr>
          <w:sz w:val="28"/>
          <w:szCs w:val="28"/>
        </w:rPr>
        <w:t xml:space="preserve">объем (количество) оказываемых бюджетными муниципальными учреждениями </w:t>
      </w:r>
      <w:r w:rsidR="00B761D7">
        <w:rPr>
          <w:sz w:val="28"/>
          <w:szCs w:val="28"/>
        </w:rPr>
        <w:t>Адамовского района</w:t>
      </w:r>
      <w:r w:rsidRPr="006674C0">
        <w:rPr>
          <w:sz w:val="28"/>
          <w:szCs w:val="28"/>
        </w:rPr>
        <w:t xml:space="preserve"> муниципальных услуг по видам, </w:t>
      </w:r>
      <w:r w:rsidRPr="006674C0">
        <w:rPr>
          <w:sz w:val="28"/>
          <w:szCs w:val="28"/>
        </w:rPr>
        <w:lastRenderedPageBreak/>
        <w:t>рассчитанный на очередной финансовый год и плановый период с учетом анализа фактически оказанных услуг за отчетный год и истекший период текущего года;</w:t>
      </w:r>
    </w:p>
    <w:p w:rsidR="006674C0" w:rsidRDefault="006674C0" w:rsidP="006674C0">
      <w:pPr>
        <w:shd w:val="clear" w:color="auto" w:fill="FFFFFF"/>
        <w:spacing w:line="324" w:lineRule="exact"/>
        <w:ind w:left="7" w:right="43" w:firstLine="698"/>
        <w:jc w:val="both"/>
        <w:rPr>
          <w:sz w:val="28"/>
          <w:szCs w:val="28"/>
        </w:rPr>
      </w:pPr>
      <w:r w:rsidRPr="006674C0">
        <w:rPr>
          <w:sz w:val="28"/>
          <w:szCs w:val="28"/>
        </w:rPr>
        <w:t xml:space="preserve">нормативы финансовых затрат </w:t>
      </w:r>
      <w:r w:rsidR="00D322A8">
        <w:rPr>
          <w:sz w:val="28"/>
          <w:szCs w:val="28"/>
        </w:rPr>
        <w:t>на оказание муниципальных услуг</w:t>
      </w:r>
      <w:r w:rsidRPr="006674C0">
        <w:rPr>
          <w:sz w:val="28"/>
          <w:szCs w:val="28"/>
        </w:rPr>
        <w:t xml:space="preserve"> на текущий финансовый год по видам услуг.</w:t>
      </w:r>
    </w:p>
    <w:p w:rsidR="000522A8" w:rsidRDefault="000522A8" w:rsidP="006674C0">
      <w:pPr>
        <w:shd w:val="clear" w:color="auto" w:fill="FFFFFF"/>
        <w:spacing w:line="324" w:lineRule="exact"/>
        <w:ind w:left="7" w:right="43" w:firstLine="698"/>
        <w:jc w:val="both"/>
        <w:rPr>
          <w:sz w:val="28"/>
          <w:szCs w:val="28"/>
        </w:rPr>
      </w:pPr>
      <w:r w:rsidRPr="00C93B79">
        <w:rPr>
          <w:sz w:val="28"/>
          <w:szCs w:val="28"/>
        </w:rPr>
        <w:t>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B761D7" w:rsidRPr="00B761D7" w:rsidRDefault="00B761D7" w:rsidP="00B761D7">
      <w:pPr>
        <w:shd w:val="clear" w:color="auto" w:fill="FFFFFF"/>
        <w:tabs>
          <w:tab w:val="left" w:pos="1238"/>
        </w:tabs>
        <w:spacing w:before="22" w:line="317" w:lineRule="exact"/>
        <w:ind w:left="7" w:right="36" w:firstLine="7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761D7">
        <w:rPr>
          <w:sz w:val="28"/>
          <w:szCs w:val="28"/>
        </w:rPr>
        <w:t xml:space="preserve">В рамках планирования расходов бюджета </w:t>
      </w:r>
      <w:r>
        <w:rPr>
          <w:sz w:val="28"/>
          <w:szCs w:val="28"/>
        </w:rPr>
        <w:t>Адамовского района</w:t>
      </w:r>
      <w:r w:rsidRPr="00B761D7">
        <w:rPr>
          <w:sz w:val="28"/>
          <w:szCs w:val="28"/>
        </w:rPr>
        <w:t xml:space="preserve"> обеспечивается осуществление следующих мер, направленных на повышение эффективности бюджетных расходов в условиях финансовых ограничений:</w:t>
      </w:r>
    </w:p>
    <w:p w:rsidR="00B761D7" w:rsidRPr="00B761D7" w:rsidRDefault="00B761D7" w:rsidP="00B761D7">
      <w:pPr>
        <w:shd w:val="clear" w:color="auto" w:fill="FFFFFF"/>
        <w:spacing w:line="317" w:lineRule="exact"/>
        <w:ind w:left="7" w:right="43" w:firstLine="698"/>
        <w:jc w:val="both"/>
        <w:rPr>
          <w:sz w:val="28"/>
          <w:szCs w:val="28"/>
        </w:rPr>
      </w:pPr>
      <w:r w:rsidRPr="00B761D7">
        <w:rPr>
          <w:sz w:val="28"/>
          <w:szCs w:val="28"/>
        </w:rPr>
        <w:t xml:space="preserve">определение приоритетных направлений расходования средств бюджета </w:t>
      </w:r>
      <w:r>
        <w:rPr>
          <w:sz w:val="28"/>
          <w:szCs w:val="28"/>
        </w:rPr>
        <w:t>Адамовского района</w:t>
      </w:r>
      <w:r w:rsidRPr="00B761D7">
        <w:rPr>
          <w:sz w:val="28"/>
          <w:szCs w:val="28"/>
        </w:rPr>
        <w:t>;</w:t>
      </w:r>
    </w:p>
    <w:p w:rsidR="00B761D7" w:rsidRPr="00B761D7" w:rsidRDefault="00B761D7" w:rsidP="00B761D7">
      <w:pPr>
        <w:shd w:val="clear" w:color="auto" w:fill="FFFFFF"/>
        <w:spacing w:line="317" w:lineRule="exact"/>
        <w:ind w:right="43" w:firstLine="706"/>
        <w:jc w:val="both"/>
        <w:rPr>
          <w:sz w:val="28"/>
          <w:szCs w:val="28"/>
        </w:rPr>
      </w:pPr>
      <w:r w:rsidRPr="00B761D7">
        <w:rPr>
          <w:sz w:val="28"/>
          <w:szCs w:val="28"/>
        </w:rPr>
        <w:t>оптимизация расходов на содержание органов муниципальной власти, в том числе за счет нормирования ряда текущих аппаратных расходов;</w:t>
      </w:r>
    </w:p>
    <w:p w:rsidR="00B761D7" w:rsidRPr="00B761D7" w:rsidRDefault="00B761D7" w:rsidP="00B761D7">
      <w:pPr>
        <w:shd w:val="clear" w:color="auto" w:fill="FFFFFF"/>
        <w:spacing w:line="317" w:lineRule="exact"/>
        <w:ind w:left="7" w:right="50" w:firstLine="691"/>
        <w:jc w:val="both"/>
        <w:rPr>
          <w:sz w:val="28"/>
          <w:szCs w:val="28"/>
        </w:rPr>
      </w:pPr>
      <w:r w:rsidRPr="00B761D7">
        <w:rPr>
          <w:sz w:val="28"/>
          <w:szCs w:val="28"/>
        </w:rPr>
        <w:t>обеспечение реструктуризации бюджетной сети при условии сохранения качества и объемов муниципальных услуг;</w:t>
      </w:r>
    </w:p>
    <w:p w:rsidR="00B761D7" w:rsidRPr="00B761D7" w:rsidRDefault="00B761D7" w:rsidP="00B761D7">
      <w:pPr>
        <w:shd w:val="clear" w:color="auto" w:fill="FFFFFF"/>
        <w:spacing w:line="317" w:lineRule="exact"/>
        <w:ind w:left="7" w:right="43" w:firstLine="691"/>
        <w:jc w:val="both"/>
        <w:rPr>
          <w:sz w:val="28"/>
          <w:szCs w:val="28"/>
        </w:rPr>
      </w:pPr>
      <w:r w:rsidRPr="00B761D7">
        <w:rPr>
          <w:sz w:val="28"/>
          <w:szCs w:val="28"/>
        </w:rPr>
        <w:t>планирование бюджетных инвестиций только по объектам с высокой степенью готовности и наличием проектно-сметной документации с положительным заключением экспертизы;</w:t>
      </w:r>
    </w:p>
    <w:p w:rsidR="00B761D7" w:rsidRPr="00B761D7" w:rsidRDefault="00B761D7" w:rsidP="00B761D7">
      <w:pPr>
        <w:shd w:val="clear" w:color="auto" w:fill="FFFFFF"/>
        <w:spacing w:line="317" w:lineRule="exact"/>
        <w:ind w:left="7" w:right="29" w:firstLine="698"/>
        <w:jc w:val="both"/>
        <w:rPr>
          <w:sz w:val="28"/>
          <w:szCs w:val="28"/>
        </w:rPr>
      </w:pPr>
      <w:proofErr w:type="gramStart"/>
      <w:r w:rsidRPr="00B761D7">
        <w:rPr>
          <w:sz w:val="28"/>
          <w:szCs w:val="28"/>
        </w:rPr>
        <w:t xml:space="preserve">сохранение на уровне текущего года, либо оптимизация расходов </w:t>
      </w:r>
      <w:r w:rsidRPr="00B761D7">
        <w:rPr>
          <w:spacing w:val="-1"/>
          <w:sz w:val="28"/>
          <w:szCs w:val="28"/>
        </w:rPr>
        <w:t xml:space="preserve">бюджета </w:t>
      </w:r>
      <w:r>
        <w:rPr>
          <w:sz w:val="28"/>
          <w:szCs w:val="28"/>
        </w:rPr>
        <w:t>Адамовского района</w:t>
      </w:r>
      <w:r w:rsidRPr="00B761D7">
        <w:rPr>
          <w:spacing w:val="-1"/>
          <w:sz w:val="28"/>
          <w:szCs w:val="28"/>
        </w:rPr>
        <w:t xml:space="preserve">, направляемых муниципальным бюджетным учреждениям </w:t>
      </w:r>
      <w:r>
        <w:rPr>
          <w:sz w:val="28"/>
          <w:szCs w:val="28"/>
        </w:rPr>
        <w:t>Адамовского района</w:t>
      </w:r>
      <w:r w:rsidRPr="00B761D7">
        <w:rPr>
          <w:sz w:val="28"/>
          <w:szCs w:val="28"/>
        </w:rPr>
        <w:t xml:space="preserve"> в форме субсидий на оказание муниципальных услуг (выполнение работ), за счет создания условий и стимулов для сокращения </w:t>
      </w:r>
      <w:r w:rsidRPr="00B761D7">
        <w:rPr>
          <w:spacing w:val="-1"/>
          <w:sz w:val="28"/>
          <w:szCs w:val="28"/>
        </w:rPr>
        <w:t xml:space="preserve">внутренних издержек и привлечения внебюджетных средств, а также использования </w:t>
      </w:r>
      <w:r w:rsidRPr="00B761D7">
        <w:rPr>
          <w:sz w:val="28"/>
          <w:szCs w:val="28"/>
        </w:rPr>
        <w:t>минимальных нормативов финансовых затрат на оказание муниципальных услуг, за исключением расходов на оплату труда;</w:t>
      </w:r>
      <w:proofErr w:type="gramEnd"/>
    </w:p>
    <w:p w:rsidR="00B761D7" w:rsidRPr="00B761D7" w:rsidRDefault="00B761D7" w:rsidP="00B761D7">
      <w:pPr>
        <w:shd w:val="clear" w:color="auto" w:fill="FFFFFF"/>
        <w:spacing w:line="317" w:lineRule="exact"/>
        <w:ind w:left="22" w:right="22" w:firstLine="698"/>
        <w:jc w:val="both"/>
        <w:rPr>
          <w:sz w:val="28"/>
          <w:szCs w:val="28"/>
        </w:rPr>
      </w:pPr>
      <w:r w:rsidRPr="00B761D7">
        <w:rPr>
          <w:sz w:val="28"/>
          <w:szCs w:val="28"/>
        </w:rPr>
        <w:t xml:space="preserve">меры по реализации мероприятий по повышению </w:t>
      </w:r>
      <w:proofErr w:type="spellStart"/>
      <w:r w:rsidRPr="00B761D7">
        <w:rPr>
          <w:sz w:val="28"/>
          <w:szCs w:val="28"/>
        </w:rPr>
        <w:t>энергоэффективности</w:t>
      </w:r>
      <w:proofErr w:type="spellEnd"/>
      <w:r w:rsidRPr="00B761D7">
        <w:rPr>
          <w:sz w:val="28"/>
          <w:szCs w:val="28"/>
        </w:rPr>
        <w:t xml:space="preserve"> и энергосбережению;</w:t>
      </w:r>
    </w:p>
    <w:p w:rsidR="00B761D7" w:rsidRDefault="00B761D7" w:rsidP="00B761D7">
      <w:pPr>
        <w:shd w:val="clear" w:color="auto" w:fill="FFFFFF"/>
        <w:spacing w:line="310" w:lineRule="exact"/>
        <w:ind w:left="29" w:right="14" w:firstLine="698"/>
        <w:jc w:val="both"/>
        <w:rPr>
          <w:sz w:val="28"/>
          <w:szCs w:val="28"/>
        </w:rPr>
      </w:pPr>
      <w:r w:rsidRPr="00B761D7">
        <w:rPr>
          <w:sz w:val="28"/>
          <w:szCs w:val="28"/>
        </w:rPr>
        <w:t>недопущение увеличения действующих и принятия новых расходных обязательств, необеспеченных финансовыми источниками.</w:t>
      </w:r>
    </w:p>
    <w:p w:rsidR="00EC4BDB" w:rsidRPr="00EC4BDB" w:rsidRDefault="00D322A8" w:rsidP="00EC4BDB">
      <w:pPr>
        <w:shd w:val="clear" w:color="auto" w:fill="FFFFFF"/>
        <w:spacing w:line="310" w:lineRule="exact"/>
        <w:ind w:left="29" w:right="14" w:firstLine="69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C4BDB" w:rsidRPr="00EC4BDB">
        <w:t xml:space="preserve"> </w:t>
      </w:r>
      <w:r w:rsidR="00EC4BDB" w:rsidRPr="00EC4BDB">
        <w:rPr>
          <w:sz w:val="28"/>
          <w:szCs w:val="28"/>
        </w:rPr>
        <w:t>Объем бюджетных ассигнований на исполнение действующих обязательств не может превышать планируемый объем доходов районного бюджета с учетом сальдо источников финансирования дефицита районного бюджета. В случае невыполнения данного соотношения, действующие обязательства подлежат сокращению.</w:t>
      </w:r>
    </w:p>
    <w:p w:rsidR="00D322A8" w:rsidRPr="00B761D7" w:rsidRDefault="00EC4BDB" w:rsidP="00EC4BDB">
      <w:pPr>
        <w:shd w:val="clear" w:color="auto" w:fill="FFFFFF"/>
        <w:spacing w:line="310" w:lineRule="exact"/>
        <w:ind w:left="29" w:right="14" w:firstLine="698"/>
        <w:jc w:val="both"/>
        <w:rPr>
          <w:sz w:val="28"/>
          <w:szCs w:val="28"/>
        </w:rPr>
      </w:pPr>
      <w:r w:rsidRPr="00EC4BDB">
        <w:rPr>
          <w:sz w:val="28"/>
          <w:szCs w:val="28"/>
        </w:rPr>
        <w:t>Бюджетные ассигнования на исполнение принимаемых обязатель</w:t>
      </w:r>
      <w:proofErr w:type="gramStart"/>
      <w:r w:rsidRPr="00EC4BDB">
        <w:rPr>
          <w:sz w:val="28"/>
          <w:szCs w:val="28"/>
        </w:rPr>
        <w:t>ств вкл</w:t>
      </w:r>
      <w:proofErr w:type="gramEnd"/>
      <w:r w:rsidRPr="00EC4BDB">
        <w:rPr>
          <w:sz w:val="28"/>
          <w:szCs w:val="28"/>
        </w:rPr>
        <w:t>ючаются в районный бюджет при условии обеспечения доходами и поступлениями из источников финансирования дефицита бюджета в полном объеме бюджетных ассигнований на исполнение действующих обязательств</w:t>
      </w:r>
      <w:r>
        <w:rPr>
          <w:sz w:val="28"/>
          <w:szCs w:val="28"/>
        </w:rPr>
        <w:t>.</w:t>
      </w:r>
    </w:p>
    <w:p w:rsidR="00B761D7" w:rsidRPr="00B761D7" w:rsidRDefault="00EC4BDB" w:rsidP="00B761D7">
      <w:pPr>
        <w:shd w:val="clear" w:color="auto" w:fill="FFFFFF"/>
        <w:tabs>
          <w:tab w:val="left" w:pos="1238"/>
        </w:tabs>
        <w:spacing w:before="7" w:line="310" w:lineRule="exact"/>
        <w:ind w:left="7" w:firstLine="727"/>
        <w:jc w:val="both"/>
        <w:rPr>
          <w:sz w:val="28"/>
          <w:szCs w:val="28"/>
        </w:rPr>
      </w:pPr>
      <w:r>
        <w:rPr>
          <w:spacing w:val="-13"/>
          <w:sz w:val="28"/>
          <w:szCs w:val="28"/>
        </w:rPr>
        <w:t>7</w:t>
      </w:r>
      <w:r w:rsidR="00B761D7" w:rsidRPr="00B761D7">
        <w:rPr>
          <w:spacing w:val="-13"/>
          <w:sz w:val="28"/>
          <w:szCs w:val="28"/>
        </w:rPr>
        <w:t xml:space="preserve">. </w:t>
      </w:r>
      <w:r w:rsidR="00B761D7" w:rsidRPr="00B761D7">
        <w:rPr>
          <w:sz w:val="28"/>
          <w:szCs w:val="28"/>
        </w:rPr>
        <w:t xml:space="preserve"> При формировании проекта бюджета </w:t>
      </w:r>
      <w:r w:rsidR="00B761D7">
        <w:rPr>
          <w:sz w:val="28"/>
          <w:szCs w:val="28"/>
        </w:rPr>
        <w:t>Адамовского района</w:t>
      </w:r>
      <w:r w:rsidR="00B761D7" w:rsidRPr="00B761D7">
        <w:rPr>
          <w:sz w:val="28"/>
          <w:szCs w:val="28"/>
        </w:rPr>
        <w:t xml:space="preserve"> на очередной финансовый год и плановый период, в первоочередном порядке обеспечиваются следующие </w:t>
      </w:r>
      <w:r w:rsidR="00B761D7" w:rsidRPr="00B761D7">
        <w:rPr>
          <w:spacing w:val="-1"/>
          <w:sz w:val="28"/>
          <w:szCs w:val="28"/>
        </w:rPr>
        <w:t xml:space="preserve">приоритетные направления расходования средств бюджета </w:t>
      </w:r>
      <w:r w:rsidR="00B761D7">
        <w:rPr>
          <w:sz w:val="28"/>
          <w:szCs w:val="28"/>
        </w:rPr>
        <w:t>Адамовского района</w:t>
      </w:r>
      <w:r w:rsidR="00B761D7" w:rsidRPr="00B761D7">
        <w:rPr>
          <w:spacing w:val="-1"/>
          <w:sz w:val="28"/>
          <w:szCs w:val="28"/>
        </w:rPr>
        <w:t>:</w:t>
      </w:r>
    </w:p>
    <w:p w:rsidR="00B761D7" w:rsidRPr="00B761D7" w:rsidRDefault="00B761D7" w:rsidP="00B761D7">
      <w:pPr>
        <w:shd w:val="clear" w:color="auto" w:fill="FFFFFF"/>
        <w:spacing w:line="310" w:lineRule="exact"/>
        <w:ind w:left="43" w:right="7" w:firstLine="691"/>
        <w:jc w:val="both"/>
        <w:rPr>
          <w:sz w:val="28"/>
          <w:szCs w:val="28"/>
        </w:rPr>
      </w:pPr>
      <w:r w:rsidRPr="00B761D7">
        <w:rPr>
          <w:sz w:val="28"/>
          <w:szCs w:val="28"/>
        </w:rPr>
        <w:t>безусловное исполнение публичных нормативных обязательств;</w:t>
      </w:r>
    </w:p>
    <w:p w:rsidR="00B761D7" w:rsidRPr="00B761D7" w:rsidRDefault="00B761D7" w:rsidP="00B761D7">
      <w:pPr>
        <w:shd w:val="clear" w:color="auto" w:fill="FFFFFF"/>
        <w:spacing w:line="310" w:lineRule="exact"/>
        <w:ind w:left="14" w:right="29" w:firstLine="698"/>
        <w:jc w:val="both"/>
        <w:rPr>
          <w:sz w:val="28"/>
          <w:szCs w:val="28"/>
        </w:rPr>
      </w:pPr>
      <w:r w:rsidRPr="00B761D7">
        <w:rPr>
          <w:sz w:val="28"/>
          <w:szCs w:val="28"/>
        </w:rPr>
        <w:t>оплата труда с учетом начислений по страховым взносам в государственные внебюджетные фонды;</w:t>
      </w:r>
    </w:p>
    <w:p w:rsidR="00B761D7" w:rsidRPr="00B761D7" w:rsidRDefault="00B761D7" w:rsidP="00B761D7">
      <w:pPr>
        <w:shd w:val="clear" w:color="auto" w:fill="FFFFFF"/>
        <w:spacing w:before="14" w:line="317" w:lineRule="exact"/>
        <w:ind w:left="713"/>
        <w:rPr>
          <w:sz w:val="28"/>
          <w:szCs w:val="28"/>
        </w:rPr>
      </w:pPr>
      <w:r w:rsidRPr="00B761D7">
        <w:rPr>
          <w:spacing w:val="-1"/>
          <w:sz w:val="28"/>
          <w:szCs w:val="28"/>
        </w:rPr>
        <w:lastRenderedPageBreak/>
        <w:t>оплата коммунальных услуг с учетом энергосберегающих мер;</w:t>
      </w:r>
    </w:p>
    <w:p w:rsidR="00B761D7" w:rsidRPr="00B761D7" w:rsidRDefault="00B761D7" w:rsidP="00B761D7">
      <w:pPr>
        <w:shd w:val="clear" w:color="auto" w:fill="FFFFFF"/>
        <w:spacing w:line="317" w:lineRule="exact"/>
        <w:ind w:left="713"/>
        <w:rPr>
          <w:sz w:val="28"/>
          <w:szCs w:val="28"/>
        </w:rPr>
      </w:pPr>
      <w:r w:rsidRPr="00B761D7">
        <w:rPr>
          <w:spacing w:val="-1"/>
          <w:sz w:val="28"/>
          <w:szCs w:val="28"/>
        </w:rPr>
        <w:t xml:space="preserve">обслуживание и исполнение долговых обязательств </w:t>
      </w:r>
      <w:r w:rsidR="004A2A1B">
        <w:rPr>
          <w:sz w:val="28"/>
          <w:szCs w:val="28"/>
        </w:rPr>
        <w:t>Адамовского района</w:t>
      </w:r>
      <w:r w:rsidRPr="00B761D7">
        <w:rPr>
          <w:spacing w:val="-1"/>
          <w:sz w:val="28"/>
          <w:szCs w:val="28"/>
        </w:rPr>
        <w:t>;</w:t>
      </w:r>
    </w:p>
    <w:p w:rsidR="00B761D7" w:rsidRPr="00B761D7" w:rsidRDefault="00B761D7" w:rsidP="00B761D7">
      <w:pPr>
        <w:shd w:val="clear" w:color="auto" w:fill="FFFFFF"/>
        <w:spacing w:before="7" w:line="317" w:lineRule="exact"/>
        <w:ind w:left="7" w:right="29" w:firstLine="684"/>
        <w:jc w:val="both"/>
        <w:rPr>
          <w:sz w:val="28"/>
          <w:szCs w:val="28"/>
        </w:rPr>
      </w:pPr>
      <w:r w:rsidRPr="00B761D7">
        <w:rPr>
          <w:sz w:val="28"/>
          <w:szCs w:val="28"/>
        </w:rPr>
        <w:t xml:space="preserve">затраты на уплату налогов, пошлин и иных обязательных платежей (налог на </w:t>
      </w:r>
      <w:r w:rsidRPr="00B761D7">
        <w:rPr>
          <w:spacing w:val="-1"/>
          <w:sz w:val="28"/>
          <w:szCs w:val="28"/>
        </w:rPr>
        <w:t xml:space="preserve">имущество, земельный налог, транспортный налог, плата за негативное воздействие </w:t>
      </w:r>
      <w:r w:rsidRPr="00B761D7">
        <w:rPr>
          <w:sz w:val="28"/>
          <w:szCs w:val="28"/>
        </w:rPr>
        <w:t>на окружающую среду, государственная пошлина и др.).</w:t>
      </w:r>
    </w:p>
    <w:p w:rsidR="005A7CA1" w:rsidRPr="005A7CA1" w:rsidRDefault="005A7CA1" w:rsidP="00B72813">
      <w:pPr>
        <w:jc w:val="both"/>
        <w:rPr>
          <w:sz w:val="28"/>
          <w:szCs w:val="28"/>
        </w:rPr>
      </w:pPr>
    </w:p>
    <w:p w:rsidR="008939A2" w:rsidRPr="002F7627" w:rsidRDefault="008939A2" w:rsidP="00B72813">
      <w:pPr>
        <w:jc w:val="both"/>
        <w:rPr>
          <w:sz w:val="26"/>
          <w:szCs w:val="26"/>
        </w:rPr>
      </w:pPr>
    </w:p>
    <w:p w:rsidR="005A7CA1" w:rsidRPr="00C93B79" w:rsidRDefault="005A7CA1" w:rsidP="005A7CA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 xml:space="preserve">II. Порядок планирования бюджетных ассигнований </w:t>
      </w:r>
    </w:p>
    <w:p w:rsidR="005A7CA1" w:rsidRPr="00C93B79" w:rsidRDefault="005A7CA1" w:rsidP="005A7C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417F" w:rsidRPr="00A9417F" w:rsidRDefault="005A7CA1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 xml:space="preserve"> </w:t>
      </w:r>
      <w:r w:rsidR="00A9417F" w:rsidRPr="00A9417F">
        <w:rPr>
          <w:rFonts w:ascii="Times New Roman" w:hAnsi="Times New Roman" w:cs="Times New Roman"/>
          <w:sz w:val="28"/>
          <w:szCs w:val="28"/>
        </w:rPr>
        <w:t>Планирование бюджетных ассигнований осуществляется в следующем порядке: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9417F">
        <w:rPr>
          <w:rFonts w:ascii="Times New Roman" w:hAnsi="Times New Roman" w:cs="Times New Roman"/>
          <w:sz w:val="28"/>
          <w:szCs w:val="28"/>
        </w:rPr>
        <w:t xml:space="preserve">. </w:t>
      </w:r>
      <w:r w:rsidRPr="000E7743">
        <w:rPr>
          <w:rFonts w:ascii="Times New Roman" w:hAnsi="Times New Roman" w:cs="Times New Roman"/>
          <w:b/>
          <w:sz w:val="28"/>
          <w:szCs w:val="28"/>
        </w:rPr>
        <w:t>Главные распорядители средств районного бюджета</w:t>
      </w:r>
      <w:r w:rsidRPr="00A9417F">
        <w:rPr>
          <w:rFonts w:ascii="Times New Roman" w:hAnsi="Times New Roman" w:cs="Times New Roman"/>
          <w:sz w:val="28"/>
          <w:szCs w:val="28"/>
        </w:rPr>
        <w:t xml:space="preserve">  предоставляют в финансовый отдел на бумажном носителе, а также в электронном виде </w:t>
      </w:r>
      <w:proofErr w:type="spellStart"/>
      <w:r w:rsidRPr="00A9417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A9417F">
        <w:rPr>
          <w:rFonts w:ascii="Times New Roman" w:hAnsi="Times New Roman" w:cs="Times New Roman"/>
          <w:sz w:val="28"/>
          <w:szCs w:val="28"/>
        </w:rPr>
        <w:t xml:space="preserve"> сопроводительным письмом, подписанным руководителем (уполномоченным лицом) главного распорядителя средств районного бюджета: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а) </w:t>
      </w:r>
      <w:r w:rsidRPr="000E7743">
        <w:rPr>
          <w:rFonts w:ascii="Times New Roman" w:hAnsi="Times New Roman" w:cs="Times New Roman"/>
          <w:b/>
          <w:sz w:val="28"/>
          <w:szCs w:val="28"/>
        </w:rPr>
        <w:t xml:space="preserve">в срок до </w:t>
      </w:r>
      <w:r w:rsidR="004B3D1A" w:rsidRPr="000E7743">
        <w:rPr>
          <w:rFonts w:ascii="Times New Roman" w:hAnsi="Times New Roman" w:cs="Times New Roman"/>
          <w:b/>
          <w:sz w:val="28"/>
          <w:szCs w:val="28"/>
        </w:rPr>
        <w:t>01</w:t>
      </w:r>
      <w:r w:rsidRPr="000E77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3D1A" w:rsidRPr="000E7743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0E7743">
        <w:rPr>
          <w:rFonts w:ascii="Times New Roman" w:hAnsi="Times New Roman" w:cs="Times New Roman"/>
          <w:b/>
          <w:sz w:val="28"/>
          <w:szCs w:val="28"/>
        </w:rPr>
        <w:t xml:space="preserve"> текущего финансового года</w:t>
      </w:r>
      <w:r w:rsidRPr="00A9417F">
        <w:rPr>
          <w:rFonts w:ascii="Times New Roman" w:hAnsi="Times New Roman" w:cs="Times New Roman"/>
          <w:sz w:val="28"/>
          <w:szCs w:val="28"/>
        </w:rPr>
        <w:t>: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>предложения по прогнозируемым на очередной финансовый год и плановый период изменениям сети, штатной численности и контингенту районных муниципальных учреждений,  в соответствии с Приложением №1;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>предложения по введению новых видов целевых статей (в пояснительной записке);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предложения по вопросам сферы деятельности, необходимые для подготовки основных направлений бюджетной политики района на очередной финансовый год и плановый период (в пояснительной записке); 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расчет объемов бюджетных </w:t>
      </w:r>
      <w:proofErr w:type="gramStart"/>
      <w:r w:rsidRPr="00A9417F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A9417F">
        <w:rPr>
          <w:rFonts w:ascii="Times New Roman" w:hAnsi="Times New Roman" w:cs="Times New Roman"/>
          <w:sz w:val="28"/>
          <w:szCs w:val="28"/>
        </w:rPr>
        <w:t xml:space="preserve"> на исполнение действующих  и принимаемых расходных обязательств  на очередной финансовый год и плановый период в соответствии с Приложением № 2 к настоящему Порядку;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расчет объемов расходов на денежное содержание (денежное вознаграждение) муниципальных служащих и </w:t>
      </w:r>
      <w:proofErr w:type="gramStart"/>
      <w:r w:rsidRPr="00A9417F">
        <w:rPr>
          <w:rFonts w:ascii="Times New Roman" w:hAnsi="Times New Roman" w:cs="Times New Roman"/>
          <w:sz w:val="28"/>
          <w:szCs w:val="28"/>
        </w:rPr>
        <w:t>лиц</w:t>
      </w:r>
      <w:proofErr w:type="gramEnd"/>
      <w:r w:rsidRPr="00A9417F">
        <w:rPr>
          <w:rFonts w:ascii="Times New Roman" w:hAnsi="Times New Roman" w:cs="Times New Roman"/>
          <w:sz w:val="28"/>
          <w:szCs w:val="28"/>
        </w:rPr>
        <w:t xml:space="preserve"> замещающих муниципальные должности, фонда оплата труда работников, осуществляющих техническое и хозяйственное обеспечение деятельности аппарата, в соответствии с Приложением № 3 к настоящему Порядку;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>расчет объемов расходов на  оплату труда работников муниципальных  казенных учреждений в соответствии с Приложением № 4;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>расчет бюджетных ассигнований на реализацию Указов Президента Российской федерации от 07.05.2012 № 597 «О мероприятиях по реализации государственной социальной политики», от 01.06.2012 № 761 «О национальной стратегии действий в интересах детей на 2012-2017 годы» производится в соответствии с утвержденными дорожными картами согласно приложению № 5;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>проекты муниципальных заданий на оказание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9417F">
        <w:rPr>
          <w:rFonts w:ascii="Times New Roman" w:hAnsi="Times New Roman" w:cs="Times New Roman"/>
          <w:sz w:val="28"/>
          <w:szCs w:val="28"/>
        </w:rPr>
        <w:t>выполнения работ) на очередной финансовый год и плановый период;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>отчеты о выполнении муниципальных заданий на оказание муниципальных услуг (выполнения работ) в отчетном финансовом году и текущем финансовом году по форме  согласно приложению № 6  к настоящему Порядку;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расчеты объема нормативных затрат на оказание (выполнение) учреждением муниципальных услуг (работ) и нормативных затрат на содержание имущества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>Адамовского</w:t>
      </w:r>
      <w:r w:rsidRPr="00A9417F">
        <w:rPr>
          <w:rFonts w:ascii="Times New Roman" w:hAnsi="Times New Roman" w:cs="Times New Roman"/>
          <w:sz w:val="28"/>
          <w:szCs w:val="28"/>
        </w:rPr>
        <w:t xml:space="preserve"> района на очередной </w:t>
      </w:r>
      <w:r w:rsidRPr="00A9417F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финансовый год и плановый период в соответствии с Приложением № </w:t>
      </w:r>
      <w:r w:rsidR="000E7743">
        <w:rPr>
          <w:rFonts w:ascii="Times New Roman" w:hAnsi="Times New Roman" w:cs="Times New Roman"/>
          <w:sz w:val="28"/>
          <w:szCs w:val="28"/>
        </w:rPr>
        <w:t>7</w:t>
      </w:r>
      <w:r w:rsidRPr="00A9417F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расчет субсидии на иные цели в соответствии с Приложением № </w:t>
      </w:r>
      <w:r w:rsidR="000E7743">
        <w:rPr>
          <w:rFonts w:ascii="Times New Roman" w:hAnsi="Times New Roman" w:cs="Times New Roman"/>
          <w:sz w:val="28"/>
          <w:szCs w:val="28"/>
        </w:rPr>
        <w:t>8</w:t>
      </w:r>
      <w:r w:rsidRPr="00A9417F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>расчеты и обоснования объемов и целевого назначения иных межбюджетных трансфертов из районного бюджета  бюджетам поселений;</w:t>
      </w:r>
    </w:p>
    <w:p w:rsidR="003B3CB7" w:rsidRPr="00A9417F" w:rsidRDefault="003B3CB7" w:rsidP="003B3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б) </w:t>
      </w:r>
      <w:r w:rsidRPr="000E7743">
        <w:rPr>
          <w:rFonts w:ascii="Times New Roman" w:hAnsi="Times New Roman" w:cs="Times New Roman"/>
          <w:b/>
          <w:sz w:val="28"/>
          <w:szCs w:val="28"/>
        </w:rPr>
        <w:t>в течение трех рабочих дней после доведения предельных объемов бюджетных ассигнований</w:t>
      </w:r>
      <w:r w:rsidRPr="00A9417F">
        <w:rPr>
          <w:rFonts w:ascii="Times New Roman" w:hAnsi="Times New Roman" w:cs="Times New Roman"/>
          <w:sz w:val="28"/>
          <w:szCs w:val="28"/>
        </w:rPr>
        <w:t>:</w:t>
      </w:r>
    </w:p>
    <w:p w:rsidR="003B3CB7" w:rsidRPr="00A9417F" w:rsidRDefault="003B3CB7" w:rsidP="003B3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на очередной финансовый год и плановый период </w:t>
      </w:r>
      <w:r w:rsidRPr="00CB2D9A">
        <w:rPr>
          <w:rFonts w:ascii="Times New Roman" w:hAnsi="Times New Roman" w:cs="Times New Roman"/>
          <w:sz w:val="28"/>
          <w:szCs w:val="28"/>
        </w:rPr>
        <w:t>по ведомственной структуре расходов в соответствии</w:t>
      </w:r>
      <w:r w:rsidRPr="00A9417F">
        <w:rPr>
          <w:rFonts w:ascii="Times New Roman" w:hAnsi="Times New Roman" w:cs="Times New Roman"/>
          <w:sz w:val="28"/>
          <w:szCs w:val="28"/>
        </w:rPr>
        <w:t xml:space="preserve"> с доведенными предельными объемами бюджетных ассигнован</w:t>
      </w:r>
      <w:r>
        <w:rPr>
          <w:rFonts w:ascii="Times New Roman" w:hAnsi="Times New Roman" w:cs="Times New Roman"/>
          <w:sz w:val="28"/>
          <w:szCs w:val="28"/>
        </w:rPr>
        <w:t>ий (по форме бюджетной росписи). Главные распорядители средств районного бюджета самостоятельно распределяют доведенные до них предельные объемы бюджетных ассигнований и, прежде всего, на реализацию приоритетных направлений и проектов, обеспечивающих решение задач, поставленных в указах Президента Российской Федерации от 07.05.2012г. и отраженных в «дорожных картах», утвержденных постановлениями администрации Адамовского района;</w:t>
      </w:r>
    </w:p>
    <w:p w:rsidR="003B3CB7" w:rsidRPr="00A9417F" w:rsidRDefault="003B3CB7" w:rsidP="003B3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в соответствии с доведенными </w:t>
      </w:r>
      <w:r>
        <w:rPr>
          <w:rFonts w:ascii="Times New Roman" w:hAnsi="Times New Roman" w:cs="Times New Roman"/>
          <w:sz w:val="28"/>
          <w:szCs w:val="28"/>
        </w:rPr>
        <w:t>финансовым отделом</w:t>
      </w:r>
      <w:r w:rsidRPr="00A9417F">
        <w:rPr>
          <w:rFonts w:ascii="Times New Roman" w:hAnsi="Times New Roman" w:cs="Times New Roman"/>
          <w:sz w:val="28"/>
          <w:szCs w:val="28"/>
        </w:rPr>
        <w:t xml:space="preserve"> предельными объемами ассигнований на очередной финансовый год и плановый период по форме согласно приложению № </w:t>
      </w:r>
      <w:r w:rsidR="00CB2D9A">
        <w:rPr>
          <w:rFonts w:ascii="Times New Roman" w:hAnsi="Times New Roman" w:cs="Times New Roman"/>
          <w:sz w:val="28"/>
          <w:szCs w:val="28"/>
        </w:rPr>
        <w:t>9</w:t>
      </w:r>
      <w:r w:rsidRPr="00A9417F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3B3CB7" w:rsidRPr="00A9417F" w:rsidRDefault="003B3CB7" w:rsidP="003B3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предложения по текстовым статьям </w:t>
      </w:r>
      <w:proofErr w:type="gramStart"/>
      <w:r w:rsidRPr="00A9417F">
        <w:rPr>
          <w:rFonts w:ascii="Times New Roman" w:hAnsi="Times New Roman" w:cs="Times New Roman"/>
          <w:sz w:val="28"/>
          <w:szCs w:val="28"/>
        </w:rPr>
        <w:t xml:space="preserve">проекта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A9417F">
        <w:rPr>
          <w:rFonts w:ascii="Times New Roman" w:hAnsi="Times New Roman" w:cs="Times New Roman"/>
          <w:sz w:val="28"/>
          <w:szCs w:val="28"/>
        </w:rPr>
        <w:t>«О районном бюджете на очередной финансовый год и плановый период» в соответствующей сфере деятельности;</w:t>
      </w:r>
    </w:p>
    <w:p w:rsidR="003B3CB7" w:rsidRPr="00A9417F" w:rsidRDefault="003B3CB7" w:rsidP="003B3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>копии паспортов муниципальных программ, утв</w:t>
      </w:r>
      <w:r>
        <w:rPr>
          <w:rFonts w:ascii="Times New Roman" w:hAnsi="Times New Roman" w:cs="Times New Roman"/>
          <w:sz w:val="28"/>
          <w:szCs w:val="28"/>
        </w:rPr>
        <w:t>ержденных администрацией р</w:t>
      </w:r>
      <w:r w:rsidR="00CB2D9A">
        <w:rPr>
          <w:rFonts w:ascii="Times New Roman" w:hAnsi="Times New Roman" w:cs="Times New Roman"/>
          <w:sz w:val="28"/>
          <w:szCs w:val="28"/>
        </w:rPr>
        <w:t>айона.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9417F">
        <w:rPr>
          <w:rFonts w:ascii="Times New Roman" w:hAnsi="Times New Roman" w:cs="Times New Roman"/>
          <w:sz w:val="28"/>
          <w:szCs w:val="28"/>
        </w:rPr>
        <w:t xml:space="preserve">. </w:t>
      </w:r>
      <w:r w:rsidRPr="00CB2D9A">
        <w:rPr>
          <w:rFonts w:ascii="Times New Roman" w:hAnsi="Times New Roman" w:cs="Times New Roman"/>
          <w:b/>
          <w:sz w:val="28"/>
          <w:szCs w:val="28"/>
        </w:rPr>
        <w:t>Финансовый отдел администрации Адамовского района</w:t>
      </w:r>
      <w:r w:rsidRPr="00A9417F">
        <w:rPr>
          <w:rFonts w:ascii="Times New Roman" w:hAnsi="Times New Roman" w:cs="Times New Roman"/>
          <w:sz w:val="28"/>
          <w:szCs w:val="28"/>
        </w:rPr>
        <w:t xml:space="preserve"> (далее -  финансовый отдел):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а) </w:t>
      </w:r>
      <w:r w:rsidRPr="00CB2D9A">
        <w:rPr>
          <w:rFonts w:ascii="Times New Roman" w:hAnsi="Times New Roman" w:cs="Times New Roman"/>
          <w:b/>
          <w:sz w:val="28"/>
          <w:szCs w:val="28"/>
        </w:rPr>
        <w:t>в срок до 2</w:t>
      </w:r>
      <w:r w:rsidR="00CB2D9A">
        <w:rPr>
          <w:rFonts w:ascii="Times New Roman" w:hAnsi="Times New Roman" w:cs="Times New Roman"/>
          <w:b/>
          <w:sz w:val="28"/>
          <w:szCs w:val="28"/>
        </w:rPr>
        <w:t>5</w:t>
      </w:r>
      <w:r w:rsidRPr="00CB2D9A">
        <w:rPr>
          <w:rFonts w:ascii="Times New Roman" w:hAnsi="Times New Roman" w:cs="Times New Roman"/>
          <w:b/>
          <w:sz w:val="28"/>
          <w:szCs w:val="28"/>
        </w:rPr>
        <w:t xml:space="preserve"> октября текущего финансового года</w:t>
      </w:r>
      <w:r w:rsidRPr="00A9417F">
        <w:rPr>
          <w:rFonts w:ascii="Times New Roman" w:hAnsi="Times New Roman" w:cs="Times New Roman"/>
          <w:sz w:val="28"/>
          <w:szCs w:val="28"/>
        </w:rPr>
        <w:t>: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>обеспечивает свод основных показателей районного бюджета на очередной финансовый год и плановый период в соответствии  с Методикой, утвержденной настоящим Порядком, по главным распорядителям средств районного бюджета;</w:t>
      </w:r>
    </w:p>
    <w:p w:rsidR="00A9417F" w:rsidRPr="00A9417F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б) </w:t>
      </w:r>
      <w:r w:rsidRPr="00CB2D9A">
        <w:rPr>
          <w:rFonts w:ascii="Times New Roman" w:hAnsi="Times New Roman" w:cs="Times New Roman"/>
          <w:b/>
          <w:sz w:val="28"/>
          <w:szCs w:val="28"/>
        </w:rPr>
        <w:t>в срок до 30 октября</w:t>
      </w:r>
      <w:r w:rsidRPr="00A9417F">
        <w:rPr>
          <w:rFonts w:ascii="Times New Roman" w:hAnsi="Times New Roman" w:cs="Times New Roman"/>
          <w:sz w:val="28"/>
          <w:szCs w:val="28"/>
        </w:rPr>
        <w:t xml:space="preserve"> доводит до главных распорядителей средств районного бюджета предельные объемы бюджетных ассигнований на очередной финансовый год и плановый период, одобренные Главой администрации и бюджетной комиссией.</w:t>
      </w:r>
    </w:p>
    <w:p w:rsidR="00A9417F" w:rsidRPr="00A9417F" w:rsidRDefault="003B3CB7" w:rsidP="003B3CB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9417F" w:rsidRPr="00A9417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A9417F" w:rsidRPr="00A9417F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="00A9417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="00A9417F" w:rsidRPr="00A9417F">
        <w:rPr>
          <w:rFonts w:ascii="Times New Roman" w:hAnsi="Times New Roman" w:cs="Times New Roman"/>
          <w:sz w:val="28"/>
          <w:szCs w:val="28"/>
        </w:rPr>
        <w:t xml:space="preserve"> проверяют документы главных распорядителей средств районного бюджета на соответствие указанных в них значений показателей действующим и принимаемым расходным обязательствам, доведенным предельным объемам бюджетных ассигнований, перечню расходных обязательств района, </w:t>
      </w:r>
      <w:proofErr w:type="spellStart"/>
      <w:r w:rsidR="00A9417F" w:rsidRPr="00A9417F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="00A9417F" w:rsidRPr="00A9417F"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 в приоритетном порядке, непосредственным результатам использования бюджетных ассигнований, а также показателям, характеризующим  качество и (или) объем (содержание) оказываемых муниципальных услуг (выполняемых работ), указанных</w:t>
      </w:r>
      <w:proofErr w:type="gramEnd"/>
      <w:r w:rsidR="00A9417F" w:rsidRPr="00A9417F">
        <w:rPr>
          <w:rFonts w:ascii="Times New Roman" w:hAnsi="Times New Roman" w:cs="Times New Roman"/>
          <w:sz w:val="28"/>
          <w:szCs w:val="28"/>
        </w:rPr>
        <w:t xml:space="preserve"> в проектах муниципальных заданий.</w:t>
      </w:r>
    </w:p>
    <w:p w:rsidR="005A7CA1" w:rsidRPr="00C93B79" w:rsidRDefault="00A9417F" w:rsidP="00A9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17F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Финансовый отдел</w:t>
      </w:r>
      <w:r w:rsidRPr="00A9417F">
        <w:rPr>
          <w:rFonts w:ascii="Times New Roman" w:hAnsi="Times New Roman" w:cs="Times New Roman"/>
          <w:sz w:val="28"/>
          <w:szCs w:val="28"/>
        </w:rPr>
        <w:t xml:space="preserve"> вправе запрашивать у главных распорядителей </w:t>
      </w:r>
      <w:r w:rsidRPr="00A9417F">
        <w:rPr>
          <w:rFonts w:ascii="Times New Roman" w:hAnsi="Times New Roman" w:cs="Times New Roman"/>
          <w:sz w:val="28"/>
          <w:szCs w:val="28"/>
        </w:rPr>
        <w:lastRenderedPageBreak/>
        <w:t>средств районного бюджета необходимые для составления проекта районного бюджета на очередной финансовый год и плановый период дополнительную инфо</w:t>
      </w:r>
      <w:r>
        <w:rPr>
          <w:rFonts w:ascii="Times New Roman" w:hAnsi="Times New Roman" w:cs="Times New Roman"/>
          <w:sz w:val="28"/>
          <w:szCs w:val="28"/>
        </w:rPr>
        <w:t>рмацию, документы и материалы.</w:t>
      </w:r>
      <w:r w:rsidR="005A7CA1" w:rsidRPr="007E50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CA1" w:rsidRPr="00991C81" w:rsidRDefault="00A9417F" w:rsidP="005A7CA1">
      <w:pPr>
        <w:pStyle w:val="ae"/>
        <w:spacing w:line="240" w:lineRule="auto"/>
        <w:ind w:firstLine="709"/>
        <w:rPr>
          <w:color w:val="FF0000"/>
          <w:sz w:val="28"/>
          <w:szCs w:val="28"/>
        </w:rPr>
      </w:pPr>
      <w:r>
        <w:rPr>
          <w:sz w:val="28"/>
          <w:szCs w:val="28"/>
        </w:rPr>
        <w:t>5</w:t>
      </w:r>
      <w:r w:rsidR="005A7CA1" w:rsidRPr="00C93B79">
        <w:rPr>
          <w:sz w:val="28"/>
          <w:szCs w:val="28"/>
        </w:rPr>
        <w:t>.  З</w:t>
      </w:r>
      <w:r w:rsidR="005A7CA1">
        <w:rPr>
          <w:sz w:val="28"/>
          <w:szCs w:val="28"/>
        </w:rPr>
        <w:t>а основу для формирования объё</w:t>
      </w:r>
      <w:r w:rsidR="005A7CA1" w:rsidRPr="00C93B79">
        <w:rPr>
          <w:sz w:val="28"/>
          <w:szCs w:val="28"/>
        </w:rPr>
        <w:t xml:space="preserve">мов расходов на </w:t>
      </w:r>
      <w:r w:rsidR="00EC4BDB">
        <w:rPr>
          <w:sz w:val="28"/>
          <w:szCs w:val="28"/>
        </w:rPr>
        <w:t xml:space="preserve">очередной финансовый и </w:t>
      </w:r>
      <w:r w:rsidR="005A7CA1">
        <w:rPr>
          <w:sz w:val="28"/>
          <w:szCs w:val="28"/>
        </w:rPr>
        <w:t xml:space="preserve"> плановы</w:t>
      </w:r>
      <w:r w:rsidR="00EC4BDB">
        <w:rPr>
          <w:sz w:val="28"/>
          <w:szCs w:val="28"/>
        </w:rPr>
        <w:t>й</w:t>
      </w:r>
      <w:r w:rsidR="005A7CA1">
        <w:rPr>
          <w:sz w:val="28"/>
          <w:szCs w:val="28"/>
        </w:rPr>
        <w:t xml:space="preserve"> </w:t>
      </w:r>
      <w:r w:rsidR="00EC4BDB">
        <w:rPr>
          <w:sz w:val="28"/>
          <w:szCs w:val="28"/>
        </w:rPr>
        <w:t>период</w:t>
      </w:r>
      <w:r w:rsidR="005A7CA1" w:rsidRPr="00C93B79">
        <w:rPr>
          <w:sz w:val="28"/>
          <w:szCs w:val="28"/>
        </w:rPr>
        <w:t xml:space="preserve"> принимают </w:t>
      </w:r>
      <w:r w:rsidR="005A7CA1" w:rsidRPr="00E56FE9">
        <w:rPr>
          <w:sz w:val="28"/>
          <w:szCs w:val="28"/>
        </w:rPr>
        <w:t>решени</w:t>
      </w:r>
      <w:r w:rsidR="000E0E25">
        <w:rPr>
          <w:sz w:val="28"/>
          <w:szCs w:val="28"/>
        </w:rPr>
        <w:t>е</w:t>
      </w:r>
      <w:r w:rsidR="005A7CA1" w:rsidRPr="00E56FE9">
        <w:rPr>
          <w:sz w:val="28"/>
          <w:szCs w:val="28"/>
        </w:rPr>
        <w:t xml:space="preserve"> Совета депутато</w:t>
      </w:r>
      <w:r>
        <w:rPr>
          <w:sz w:val="28"/>
          <w:szCs w:val="28"/>
        </w:rPr>
        <w:t>в</w:t>
      </w:r>
      <w:r w:rsidR="005A7CA1" w:rsidRPr="005E1F94">
        <w:rPr>
          <w:sz w:val="28"/>
          <w:szCs w:val="28"/>
        </w:rPr>
        <w:t xml:space="preserve"> «О бюджете </w:t>
      </w:r>
      <w:r w:rsidR="000E0E25">
        <w:rPr>
          <w:sz w:val="28"/>
          <w:szCs w:val="28"/>
        </w:rPr>
        <w:t xml:space="preserve">муниципального образования </w:t>
      </w:r>
      <w:proofErr w:type="spellStart"/>
      <w:r w:rsidR="000E0E25">
        <w:rPr>
          <w:sz w:val="28"/>
          <w:szCs w:val="28"/>
        </w:rPr>
        <w:t>Адамовский</w:t>
      </w:r>
      <w:proofErr w:type="spellEnd"/>
      <w:r w:rsidR="000E0E25">
        <w:rPr>
          <w:sz w:val="28"/>
          <w:szCs w:val="28"/>
        </w:rPr>
        <w:t xml:space="preserve"> район</w:t>
      </w:r>
      <w:r w:rsidR="005A7CA1" w:rsidRPr="005E1F94">
        <w:rPr>
          <w:sz w:val="28"/>
          <w:szCs w:val="28"/>
        </w:rPr>
        <w:t xml:space="preserve"> на </w:t>
      </w:r>
      <w:r w:rsidR="00EC4BDB">
        <w:rPr>
          <w:sz w:val="28"/>
          <w:szCs w:val="28"/>
        </w:rPr>
        <w:t>текущий финансовый год и</w:t>
      </w:r>
      <w:r w:rsidR="005A7CA1" w:rsidRPr="005E1F94">
        <w:rPr>
          <w:sz w:val="28"/>
          <w:szCs w:val="28"/>
        </w:rPr>
        <w:t xml:space="preserve"> плановый период</w:t>
      </w:r>
      <w:r w:rsidR="005A7CA1" w:rsidRPr="000F5010">
        <w:rPr>
          <w:sz w:val="28"/>
          <w:szCs w:val="28"/>
        </w:rPr>
        <w:t>»</w:t>
      </w:r>
      <w:r w:rsidR="00EC4BDB">
        <w:rPr>
          <w:sz w:val="28"/>
          <w:szCs w:val="28"/>
        </w:rPr>
        <w:t xml:space="preserve"> (с учетом всех изменений)</w:t>
      </w:r>
      <w:r w:rsidR="005A7CA1" w:rsidRPr="000F5010">
        <w:rPr>
          <w:sz w:val="28"/>
          <w:szCs w:val="28"/>
        </w:rPr>
        <w:t>, которые уточняются по следующим основаниям:</w:t>
      </w:r>
      <w:r w:rsidR="005A7CA1" w:rsidRPr="00991C81">
        <w:rPr>
          <w:color w:val="FF0000"/>
          <w:sz w:val="28"/>
          <w:szCs w:val="28"/>
        </w:rPr>
        <w:t xml:space="preserve"> </w:t>
      </w:r>
    </w:p>
    <w:p w:rsidR="005A7CA1" w:rsidRPr="00C93B79" w:rsidRDefault="005A7CA1" w:rsidP="005A7C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>а) корректировка в сторону уменьшения расходов, производимых в соответствии с разовыми решениями о финансировании из районного бюджета или расходов по реализации решений, срок действия которых ограничен плановым периодом;</w:t>
      </w:r>
    </w:p>
    <w:p w:rsidR="000E0E25" w:rsidRDefault="005A7CA1" w:rsidP="005A7C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 xml:space="preserve">б) плановый фонд оплаты труда </w:t>
      </w:r>
      <w:r>
        <w:rPr>
          <w:rFonts w:ascii="Times New Roman" w:hAnsi="Times New Roman" w:cs="Times New Roman"/>
          <w:sz w:val="28"/>
          <w:szCs w:val="28"/>
        </w:rPr>
        <w:t>аппарата управления и казенных учреждений</w:t>
      </w:r>
      <w:r w:rsidRPr="00C93B79">
        <w:rPr>
          <w:rFonts w:ascii="Times New Roman" w:hAnsi="Times New Roman" w:cs="Times New Roman"/>
          <w:sz w:val="28"/>
          <w:szCs w:val="28"/>
        </w:rPr>
        <w:t xml:space="preserve"> на </w:t>
      </w:r>
      <w:r w:rsidR="00EC4BDB"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</w:t>
      </w:r>
      <w:r w:rsidRPr="00C93B79">
        <w:rPr>
          <w:rFonts w:ascii="Times New Roman" w:hAnsi="Times New Roman" w:cs="Times New Roman"/>
          <w:sz w:val="28"/>
          <w:szCs w:val="28"/>
        </w:rPr>
        <w:t xml:space="preserve"> не индексируется и рассчитывается </w:t>
      </w:r>
      <w:r w:rsidR="001126A9">
        <w:rPr>
          <w:rFonts w:ascii="Times New Roman" w:hAnsi="Times New Roman" w:cs="Times New Roman"/>
          <w:sz w:val="28"/>
          <w:szCs w:val="28"/>
        </w:rPr>
        <w:t>на</w:t>
      </w:r>
      <w:r w:rsidRPr="00C93B79">
        <w:rPr>
          <w:rFonts w:ascii="Times New Roman" w:hAnsi="Times New Roman" w:cs="Times New Roman"/>
          <w:sz w:val="28"/>
          <w:szCs w:val="28"/>
        </w:rPr>
        <w:t xml:space="preserve"> условиях, действующих в </w:t>
      </w:r>
      <w:r w:rsidR="00EC4BDB">
        <w:rPr>
          <w:rFonts w:ascii="Times New Roman" w:hAnsi="Times New Roman" w:cs="Times New Roman"/>
          <w:sz w:val="28"/>
          <w:szCs w:val="28"/>
        </w:rPr>
        <w:t>текущем финансовом</w:t>
      </w:r>
      <w:r w:rsidRPr="00C93B79">
        <w:rPr>
          <w:rFonts w:ascii="Times New Roman" w:hAnsi="Times New Roman" w:cs="Times New Roman"/>
          <w:sz w:val="28"/>
          <w:szCs w:val="28"/>
        </w:rPr>
        <w:t xml:space="preserve"> году с </w:t>
      </w:r>
      <w:r w:rsidRPr="002C3603">
        <w:rPr>
          <w:rFonts w:ascii="Times New Roman" w:hAnsi="Times New Roman" w:cs="Times New Roman"/>
          <w:sz w:val="28"/>
          <w:szCs w:val="28"/>
        </w:rPr>
        <w:t>учетом проводимых мероприятий по оптимизации численности работающих</w:t>
      </w:r>
    </w:p>
    <w:p w:rsidR="007210A9" w:rsidRDefault="007210A9" w:rsidP="005A7C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расходы по начислениям на оплату труда рассчитываются исходя из установленных законодательством ставок отчислений страховых взносов на обязательное пенсионное, медицинское и социальное страхование</w:t>
      </w:r>
    </w:p>
    <w:p w:rsidR="000E0E25" w:rsidRDefault="005A7CA1" w:rsidP="005A7C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 xml:space="preserve"> плановый фонд оплаты труда с отчислениями в государственные внебюджетные фонды </w:t>
      </w:r>
      <w:r>
        <w:rPr>
          <w:rFonts w:ascii="Times New Roman" w:hAnsi="Times New Roman" w:cs="Times New Roman"/>
          <w:sz w:val="28"/>
          <w:szCs w:val="28"/>
        </w:rPr>
        <w:t>автономными и бюджетными учреждениями</w:t>
      </w:r>
      <w:r w:rsidRPr="00C93B79">
        <w:rPr>
          <w:rFonts w:ascii="Times New Roman" w:hAnsi="Times New Roman" w:cs="Times New Roman"/>
          <w:sz w:val="28"/>
          <w:szCs w:val="28"/>
        </w:rPr>
        <w:t xml:space="preserve"> на </w:t>
      </w:r>
      <w:r w:rsidR="00EC4BDB">
        <w:rPr>
          <w:rFonts w:ascii="Times New Roman" w:hAnsi="Times New Roman" w:cs="Times New Roman"/>
          <w:sz w:val="28"/>
          <w:szCs w:val="28"/>
        </w:rPr>
        <w:t xml:space="preserve">очередной финансовый год и плановый период </w:t>
      </w:r>
      <w:r w:rsidRPr="00C93B79">
        <w:rPr>
          <w:rFonts w:ascii="Times New Roman" w:hAnsi="Times New Roman" w:cs="Times New Roman"/>
          <w:sz w:val="28"/>
          <w:szCs w:val="28"/>
        </w:rPr>
        <w:t xml:space="preserve"> рассчитывается </w:t>
      </w:r>
      <w:r>
        <w:rPr>
          <w:rFonts w:ascii="Times New Roman" w:hAnsi="Times New Roman" w:cs="Times New Roman"/>
          <w:sz w:val="28"/>
          <w:szCs w:val="28"/>
        </w:rPr>
        <w:t>в соответствии с принятыми Планами мероприятий (дорожными картами</w:t>
      </w:r>
      <w:r w:rsidRPr="007F54EA">
        <w:rPr>
          <w:rFonts w:ascii="Times New Roman" w:hAnsi="Times New Roman" w:cs="Times New Roman"/>
          <w:sz w:val="28"/>
          <w:szCs w:val="28"/>
        </w:rPr>
        <w:t>)</w:t>
      </w:r>
    </w:p>
    <w:p w:rsidR="005A7CA1" w:rsidRPr="007F54EA" w:rsidRDefault="005A7CA1" w:rsidP="005A7C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4EA">
        <w:rPr>
          <w:rFonts w:ascii="Times New Roman" w:hAnsi="Times New Roman" w:cs="Times New Roman"/>
          <w:sz w:val="28"/>
          <w:szCs w:val="28"/>
        </w:rPr>
        <w:t xml:space="preserve"> </w:t>
      </w:r>
      <w:r w:rsidRPr="002C3603">
        <w:rPr>
          <w:rFonts w:ascii="Times New Roman" w:hAnsi="Times New Roman" w:cs="Times New Roman"/>
          <w:sz w:val="28"/>
          <w:szCs w:val="28"/>
        </w:rPr>
        <w:t>прогнозирование  расходов на приобретение услуг  осуществля</w:t>
      </w:r>
      <w:r w:rsidR="002C3603">
        <w:rPr>
          <w:rFonts w:ascii="Times New Roman" w:hAnsi="Times New Roman" w:cs="Times New Roman"/>
          <w:sz w:val="28"/>
          <w:szCs w:val="28"/>
        </w:rPr>
        <w:t>ется с учетом индексов инфляции;</w:t>
      </w:r>
    </w:p>
    <w:p w:rsidR="005A7CA1" w:rsidRPr="00C93B79" w:rsidRDefault="005A7CA1" w:rsidP="000E0E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4EA">
        <w:rPr>
          <w:rFonts w:ascii="Times New Roman" w:hAnsi="Times New Roman" w:cs="Times New Roman"/>
          <w:sz w:val="28"/>
          <w:szCs w:val="28"/>
        </w:rPr>
        <w:t>г) определение расходов на оплату коммунальных услуг осуществляется исходя из роста тарифов, представленных органами местного самоуправления</w:t>
      </w:r>
      <w:r w:rsidR="002C3603">
        <w:rPr>
          <w:rFonts w:ascii="Times New Roman" w:hAnsi="Times New Roman" w:cs="Times New Roman"/>
          <w:sz w:val="28"/>
          <w:szCs w:val="28"/>
        </w:rPr>
        <w:t xml:space="preserve"> и </w:t>
      </w:r>
      <w:r w:rsidR="002C3603" w:rsidRPr="002C3603">
        <w:rPr>
          <w:rFonts w:ascii="Times New Roman" w:hAnsi="Times New Roman" w:cs="Times New Roman"/>
          <w:sz w:val="28"/>
          <w:szCs w:val="28"/>
        </w:rPr>
        <w:t>Департаментом Оренбургской области по ценам и регулированию тарифов</w:t>
      </w:r>
      <w:r w:rsidR="000E0E25">
        <w:rPr>
          <w:rFonts w:ascii="Times New Roman" w:hAnsi="Times New Roman" w:cs="Times New Roman"/>
          <w:sz w:val="28"/>
          <w:szCs w:val="28"/>
        </w:rPr>
        <w:t>;</w:t>
      </w:r>
    </w:p>
    <w:p w:rsidR="005A7CA1" w:rsidRDefault="005A7CA1" w:rsidP="003F68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3B7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93B79">
        <w:rPr>
          <w:rFonts w:ascii="Times New Roman" w:hAnsi="Times New Roman" w:cs="Times New Roman"/>
          <w:sz w:val="28"/>
          <w:szCs w:val="28"/>
        </w:rPr>
        <w:t>) планирование бюджетных ассигнований на исполнени</w:t>
      </w:r>
      <w:r>
        <w:rPr>
          <w:rFonts w:ascii="Times New Roman" w:hAnsi="Times New Roman" w:cs="Times New Roman"/>
          <w:sz w:val="28"/>
          <w:szCs w:val="28"/>
        </w:rPr>
        <w:t xml:space="preserve">е расходных обязательств на </w:t>
      </w:r>
      <w:r w:rsidR="00EC4BDB">
        <w:rPr>
          <w:rFonts w:ascii="Times New Roman" w:hAnsi="Times New Roman" w:cs="Times New Roman"/>
          <w:sz w:val="28"/>
          <w:szCs w:val="28"/>
        </w:rPr>
        <w:t>очередной финансовый</w:t>
      </w:r>
      <w:r w:rsidRPr="00C93B79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B79">
        <w:rPr>
          <w:rFonts w:ascii="Times New Roman" w:hAnsi="Times New Roman" w:cs="Times New Roman"/>
          <w:sz w:val="28"/>
          <w:szCs w:val="28"/>
        </w:rPr>
        <w:t xml:space="preserve">период в соответствии  с видами расходов, утвержденными приказом Министерства финансов Российской Федерации от </w:t>
      </w:r>
      <w:r w:rsidRPr="00CB2301">
        <w:rPr>
          <w:rFonts w:ascii="Times New Roman" w:hAnsi="Times New Roman" w:cs="Times New Roman"/>
          <w:sz w:val="28"/>
          <w:szCs w:val="28"/>
        </w:rPr>
        <w:t>01.07.2013</w:t>
      </w:r>
      <w:r w:rsidRPr="00C93B79">
        <w:rPr>
          <w:rFonts w:ascii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z w:val="28"/>
          <w:szCs w:val="28"/>
        </w:rPr>
        <w:t>65</w:t>
      </w:r>
      <w:r w:rsidRPr="00C93B79">
        <w:rPr>
          <w:rFonts w:ascii="Times New Roman" w:hAnsi="Times New Roman" w:cs="Times New Roman"/>
          <w:sz w:val="28"/>
          <w:szCs w:val="28"/>
        </w:rPr>
        <w:t>н "</w:t>
      </w:r>
      <w:r w:rsidRPr="007460E4">
        <w:t xml:space="preserve"> </w:t>
      </w:r>
      <w:r w:rsidRPr="007460E4">
        <w:rPr>
          <w:rFonts w:ascii="Times New Roman" w:hAnsi="Times New Roman" w:cs="Times New Roman"/>
          <w:sz w:val="28"/>
          <w:szCs w:val="28"/>
        </w:rPr>
        <w:t>Об утверждении Указаний о порядке применения бюджетной классификации Российской Федерации</w:t>
      </w:r>
      <w:r w:rsidRPr="00C93B7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CA1" w:rsidRPr="00C93B79" w:rsidRDefault="005A7CA1" w:rsidP="005A7CA1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939A2" w:rsidRPr="002F7627" w:rsidRDefault="008939A2" w:rsidP="00B72813">
      <w:pPr>
        <w:jc w:val="both"/>
        <w:rPr>
          <w:sz w:val="26"/>
          <w:szCs w:val="26"/>
        </w:rPr>
      </w:pPr>
    </w:p>
    <w:p w:rsidR="008939A2" w:rsidRPr="002F7627" w:rsidRDefault="008939A2" w:rsidP="00B72813">
      <w:pPr>
        <w:jc w:val="both"/>
        <w:rPr>
          <w:sz w:val="26"/>
          <w:szCs w:val="26"/>
        </w:rPr>
      </w:pPr>
    </w:p>
    <w:p w:rsidR="008939A2" w:rsidRPr="002F7627" w:rsidRDefault="008939A2" w:rsidP="00B72813">
      <w:pPr>
        <w:jc w:val="both"/>
        <w:rPr>
          <w:sz w:val="26"/>
          <w:szCs w:val="26"/>
        </w:rPr>
      </w:pPr>
    </w:p>
    <w:p w:rsidR="008939A2" w:rsidRPr="002F7627" w:rsidRDefault="008939A2" w:rsidP="00B72813">
      <w:pPr>
        <w:jc w:val="both"/>
        <w:rPr>
          <w:sz w:val="26"/>
          <w:szCs w:val="26"/>
        </w:rPr>
      </w:pPr>
    </w:p>
    <w:p w:rsidR="008939A2" w:rsidRPr="002F7627" w:rsidRDefault="008939A2" w:rsidP="00B72813">
      <w:pPr>
        <w:jc w:val="both"/>
        <w:rPr>
          <w:sz w:val="26"/>
          <w:szCs w:val="26"/>
        </w:rPr>
      </w:pPr>
    </w:p>
    <w:p w:rsidR="00A9417F" w:rsidRPr="003B3CB7" w:rsidRDefault="008939A2" w:rsidP="003B3CB7">
      <w:pPr>
        <w:jc w:val="center"/>
        <w:rPr>
          <w:sz w:val="26"/>
          <w:szCs w:val="26"/>
        </w:rPr>
      </w:pPr>
      <w:r w:rsidRPr="002F7627">
        <w:rPr>
          <w:sz w:val="26"/>
          <w:szCs w:val="26"/>
        </w:rPr>
        <w:t xml:space="preserve">                                 </w:t>
      </w:r>
      <w:r w:rsidR="003B3CB7">
        <w:rPr>
          <w:sz w:val="26"/>
          <w:szCs w:val="26"/>
        </w:rPr>
        <w:t xml:space="preserve">                             </w:t>
      </w:r>
    </w:p>
    <w:p w:rsidR="00A9417F" w:rsidRDefault="00A9417F" w:rsidP="003B3CB7">
      <w:pPr>
        <w:rPr>
          <w:sz w:val="28"/>
          <w:szCs w:val="28"/>
        </w:rPr>
      </w:pPr>
    </w:p>
    <w:p w:rsidR="00ED16B4" w:rsidRDefault="00ED16B4" w:rsidP="00C147A7">
      <w:pPr>
        <w:ind w:left="3600" w:firstLine="720"/>
        <w:jc w:val="center"/>
        <w:rPr>
          <w:sz w:val="28"/>
          <w:szCs w:val="28"/>
        </w:rPr>
      </w:pPr>
    </w:p>
    <w:p w:rsidR="00ED16B4" w:rsidRDefault="00ED16B4" w:rsidP="00C147A7">
      <w:pPr>
        <w:ind w:left="3600" w:firstLine="720"/>
        <w:jc w:val="center"/>
        <w:rPr>
          <w:sz w:val="28"/>
          <w:szCs w:val="28"/>
        </w:rPr>
      </w:pPr>
    </w:p>
    <w:p w:rsidR="00ED16B4" w:rsidRDefault="00ED16B4" w:rsidP="00C147A7">
      <w:pPr>
        <w:ind w:left="3600" w:firstLine="720"/>
        <w:jc w:val="center"/>
        <w:rPr>
          <w:sz w:val="28"/>
          <w:szCs w:val="28"/>
        </w:rPr>
      </w:pPr>
    </w:p>
    <w:p w:rsidR="00ED16B4" w:rsidRDefault="00ED16B4" w:rsidP="00C147A7">
      <w:pPr>
        <w:ind w:left="3600" w:firstLine="720"/>
        <w:jc w:val="center"/>
        <w:rPr>
          <w:sz w:val="28"/>
          <w:szCs w:val="28"/>
        </w:rPr>
      </w:pPr>
    </w:p>
    <w:p w:rsidR="00ED16B4" w:rsidRDefault="00ED16B4" w:rsidP="00C147A7">
      <w:pPr>
        <w:ind w:left="3600" w:firstLine="720"/>
        <w:jc w:val="center"/>
        <w:rPr>
          <w:sz w:val="28"/>
          <w:szCs w:val="28"/>
        </w:rPr>
      </w:pPr>
    </w:p>
    <w:p w:rsidR="00ED16B4" w:rsidRDefault="00ED16B4" w:rsidP="00C147A7">
      <w:pPr>
        <w:ind w:left="3600" w:firstLine="720"/>
        <w:jc w:val="center"/>
        <w:rPr>
          <w:sz w:val="28"/>
          <w:szCs w:val="28"/>
        </w:rPr>
      </w:pPr>
    </w:p>
    <w:p w:rsidR="00ED16B4" w:rsidRDefault="00ED16B4" w:rsidP="00C147A7">
      <w:pPr>
        <w:ind w:left="3600" w:firstLine="720"/>
        <w:jc w:val="center"/>
        <w:rPr>
          <w:sz w:val="28"/>
          <w:szCs w:val="28"/>
        </w:rPr>
      </w:pPr>
    </w:p>
    <w:p w:rsidR="00ED16B4" w:rsidRDefault="00ED16B4" w:rsidP="00675A52">
      <w:pPr>
        <w:rPr>
          <w:sz w:val="28"/>
          <w:szCs w:val="28"/>
        </w:rPr>
      </w:pPr>
    </w:p>
    <w:p w:rsidR="008939A2" w:rsidRPr="002C3603" w:rsidRDefault="00ED16B4" w:rsidP="00C147A7">
      <w:pPr>
        <w:ind w:left="3600"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39A2" w:rsidRPr="002C3603">
        <w:rPr>
          <w:sz w:val="28"/>
          <w:szCs w:val="28"/>
        </w:rPr>
        <w:t>Приложение 2</w:t>
      </w:r>
    </w:p>
    <w:p w:rsidR="008939A2" w:rsidRPr="002C3603" w:rsidRDefault="008939A2" w:rsidP="00FD7781">
      <w:pPr>
        <w:jc w:val="center"/>
        <w:rPr>
          <w:sz w:val="28"/>
          <w:szCs w:val="28"/>
        </w:rPr>
      </w:pPr>
      <w:r w:rsidRPr="002C3603">
        <w:rPr>
          <w:sz w:val="28"/>
          <w:szCs w:val="28"/>
        </w:rPr>
        <w:t xml:space="preserve">                                                  </w:t>
      </w:r>
      <w:r w:rsidR="002C3603">
        <w:rPr>
          <w:sz w:val="28"/>
          <w:szCs w:val="28"/>
        </w:rPr>
        <w:t xml:space="preserve">                       </w:t>
      </w:r>
      <w:r w:rsidR="00D21171">
        <w:rPr>
          <w:sz w:val="28"/>
          <w:szCs w:val="28"/>
        </w:rPr>
        <w:t xml:space="preserve"> </w:t>
      </w:r>
      <w:r w:rsidRPr="002C3603">
        <w:rPr>
          <w:sz w:val="28"/>
          <w:szCs w:val="28"/>
        </w:rPr>
        <w:t xml:space="preserve">к приказу </w:t>
      </w:r>
      <w:proofErr w:type="gramStart"/>
      <w:r w:rsidRPr="002C3603">
        <w:rPr>
          <w:sz w:val="28"/>
          <w:szCs w:val="28"/>
        </w:rPr>
        <w:t>финансового</w:t>
      </w:r>
      <w:proofErr w:type="gramEnd"/>
      <w:r w:rsidRPr="002C3603">
        <w:rPr>
          <w:sz w:val="28"/>
          <w:szCs w:val="28"/>
        </w:rPr>
        <w:t xml:space="preserve"> </w:t>
      </w:r>
    </w:p>
    <w:p w:rsidR="008939A2" w:rsidRPr="002C3603" w:rsidRDefault="0070345D" w:rsidP="0070345D">
      <w:pPr>
        <w:rPr>
          <w:sz w:val="28"/>
          <w:szCs w:val="28"/>
        </w:rPr>
      </w:pPr>
      <w:r w:rsidRPr="002C3603">
        <w:rPr>
          <w:sz w:val="28"/>
          <w:szCs w:val="28"/>
        </w:rPr>
        <w:t xml:space="preserve">                                                                  </w:t>
      </w:r>
      <w:r w:rsidR="002C3603">
        <w:rPr>
          <w:sz w:val="28"/>
          <w:szCs w:val="28"/>
        </w:rPr>
        <w:t xml:space="preserve">                       </w:t>
      </w:r>
      <w:r w:rsidR="00D21171">
        <w:rPr>
          <w:sz w:val="28"/>
          <w:szCs w:val="28"/>
        </w:rPr>
        <w:t xml:space="preserve"> </w:t>
      </w:r>
      <w:r w:rsidRPr="002C3603">
        <w:rPr>
          <w:sz w:val="28"/>
          <w:szCs w:val="28"/>
        </w:rPr>
        <w:t>отдела</w:t>
      </w:r>
      <w:r w:rsidR="008939A2" w:rsidRPr="002C3603">
        <w:rPr>
          <w:sz w:val="28"/>
          <w:szCs w:val="28"/>
        </w:rPr>
        <w:t xml:space="preserve"> администрации </w:t>
      </w:r>
    </w:p>
    <w:p w:rsidR="008939A2" w:rsidRPr="002C3603" w:rsidRDefault="008939A2" w:rsidP="00FD7781">
      <w:pPr>
        <w:jc w:val="center"/>
        <w:rPr>
          <w:sz w:val="28"/>
          <w:szCs w:val="28"/>
        </w:rPr>
      </w:pPr>
      <w:r w:rsidRPr="002C3603">
        <w:rPr>
          <w:sz w:val="28"/>
          <w:szCs w:val="28"/>
        </w:rPr>
        <w:t xml:space="preserve">                                                  </w:t>
      </w:r>
      <w:r w:rsidR="002C3603">
        <w:rPr>
          <w:sz w:val="28"/>
          <w:szCs w:val="28"/>
        </w:rPr>
        <w:t xml:space="preserve">                   </w:t>
      </w:r>
      <w:r w:rsidR="0070345D" w:rsidRPr="002C3603">
        <w:rPr>
          <w:sz w:val="28"/>
          <w:szCs w:val="28"/>
        </w:rPr>
        <w:t xml:space="preserve"> Адамовского</w:t>
      </w:r>
      <w:r w:rsidRPr="002C3603">
        <w:rPr>
          <w:sz w:val="28"/>
          <w:szCs w:val="28"/>
        </w:rPr>
        <w:t xml:space="preserve"> района</w:t>
      </w:r>
    </w:p>
    <w:p w:rsidR="008939A2" w:rsidRDefault="008939A2" w:rsidP="004C5FF5">
      <w:pPr>
        <w:jc w:val="center"/>
        <w:rPr>
          <w:sz w:val="28"/>
          <w:szCs w:val="28"/>
        </w:rPr>
      </w:pPr>
      <w:r w:rsidRPr="002C3603">
        <w:rPr>
          <w:sz w:val="28"/>
          <w:szCs w:val="28"/>
        </w:rPr>
        <w:t xml:space="preserve">                                    </w:t>
      </w:r>
      <w:r w:rsidR="0070345D" w:rsidRPr="002C3603">
        <w:rPr>
          <w:sz w:val="28"/>
          <w:szCs w:val="28"/>
        </w:rPr>
        <w:t xml:space="preserve">           </w:t>
      </w:r>
      <w:r w:rsidR="002C3603" w:rsidRPr="002C3603">
        <w:rPr>
          <w:sz w:val="28"/>
          <w:szCs w:val="28"/>
        </w:rPr>
        <w:t xml:space="preserve"> </w:t>
      </w:r>
      <w:r w:rsidR="002C3603">
        <w:rPr>
          <w:sz w:val="28"/>
          <w:szCs w:val="28"/>
        </w:rPr>
        <w:t xml:space="preserve">                        </w:t>
      </w:r>
      <w:r w:rsidR="00ED16B4">
        <w:rPr>
          <w:sz w:val="28"/>
          <w:szCs w:val="28"/>
        </w:rPr>
        <w:t>о</w:t>
      </w:r>
      <w:r w:rsidR="00A9417F">
        <w:rPr>
          <w:sz w:val="28"/>
          <w:szCs w:val="28"/>
        </w:rPr>
        <w:t>т</w:t>
      </w:r>
      <w:r w:rsidR="00ED16B4">
        <w:rPr>
          <w:sz w:val="28"/>
          <w:szCs w:val="28"/>
        </w:rPr>
        <w:t xml:space="preserve"> 06.08.2015г. № 21</w:t>
      </w:r>
    </w:p>
    <w:p w:rsidR="00ED16B4" w:rsidRPr="002F7627" w:rsidRDefault="00ED16B4" w:rsidP="004C5FF5">
      <w:pPr>
        <w:jc w:val="center"/>
        <w:rPr>
          <w:sz w:val="26"/>
          <w:szCs w:val="26"/>
        </w:rPr>
      </w:pPr>
    </w:p>
    <w:p w:rsidR="008939A2" w:rsidRPr="00ED16B4" w:rsidRDefault="008939A2" w:rsidP="003F6854">
      <w:pPr>
        <w:jc w:val="center"/>
        <w:rPr>
          <w:b/>
          <w:bCs/>
          <w:sz w:val="28"/>
          <w:szCs w:val="28"/>
        </w:rPr>
      </w:pPr>
      <w:r w:rsidRPr="00ED16B4">
        <w:rPr>
          <w:b/>
          <w:bCs/>
          <w:sz w:val="28"/>
          <w:szCs w:val="28"/>
        </w:rPr>
        <w:t xml:space="preserve">Методика планирования бюджетных ассигнований </w:t>
      </w:r>
      <w:r w:rsidR="00ED16B4">
        <w:rPr>
          <w:b/>
          <w:bCs/>
          <w:sz w:val="28"/>
          <w:szCs w:val="28"/>
        </w:rPr>
        <w:t>районного бюджета</w:t>
      </w:r>
      <w:r w:rsidRPr="00ED16B4">
        <w:rPr>
          <w:b/>
          <w:bCs/>
          <w:sz w:val="28"/>
          <w:szCs w:val="28"/>
        </w:rPr>
        <w:t xml:space="preserve"> на </w:t>
      </w:r>
      <w:r w:rsidR="003B3CB7" w:rsidRPr="00ED16B4">
        <w:rPr>
          <w:b/>
          <w:bCs/>
          <w:sz w:val="28"/>
          <w:szCs w:val="28"/>
        </w:rPr>
        <w:t>очередной финансовый год и</w:t>
      </w:r>
      <w:r w:rsidRPr="00ED16B4">
        <w:rPr>
          <w:b/>
          <w:bCs/>
          <w:sz w:val="28"/>
          <w:szCs w:val="28"/>
        </w:rPr>
        <w:t xml:space="preserve"> плановый период </w:t>
      </w:r>
    </w:p>
    <w:p w:rsidR="008939A2" w:rsidRPr="002F7627" w:rsidRDefault="008939A2" w:rsidP="00B72813">
      <w:pPr>
        <w:jc w:val="both"/>
        <w:rPr>
          <w:sz w:val="26"/>
          <w:szCs w:val="26"/>
        </w:rPr>
      </w:pPr>
    </w:p>
    <w:p w:rsidR="003974DF" w:rsidRPr="003F6854" w:rsidRDefault="008939A2" w:rsidP="003F6854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F7627">
        <w:rPr>
          <w:sz w:val="26"/>
          <w:szCs w:val="26"/>
        </w:rPr>
        <w:t xml:space="preserve">          </w:t>
      </w:r>
    </w:p>
    <w:p w:rsidR="003974DF" w:rsidRPr="00C93B79" w:rsidRDefault="003974DF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>При планировании бюджетных ассигнований главные распорядители средств используют следующие методы:</w:t>
      </w:r>
    </w:p>
    <w:p w:rsidR="003974DF" w:rsidRDefault="003974DF" w:rsidP="003974D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Объё</w:t>
      </w:r>
      <w:r w:rsidRPr="00C93B79">
        <w:rPr>
          <w:rFonts w:ascii="Times New Roman" w:hAnsi="Times New Roman" w:cs="Times New Roman"/>
          <w:sz w:val="28"/>
          <w:szCs w:val="28"/>
        </w:rPr>
        <w:t xml:space="preserve">мы бюджетных ассигнований на оплату поставок товаров, выполнение работ, оказание услуг для муниципальных нужд (статья 70 Бюджетного кодекса Российской Федерации), а также объемы бюджетных ассигнований на закупку товаров, работ и услуг для муниципальных нужд (за исключением бюджетных ассигнований для обеспечения выполнения функций </w:t>
      </w:r>
      <w:r w:rsidRPr="00C93B79">
        <w:rPr>
          <w:rFonts w:ascii="Times New Roman" w:hAnsi="Times New Roman"/>
          <w:sz w:val="28"/>
          <w:szCs w:val="28"/>
        </w:rPr>
        <w:t xml:space="preserve">казенного </w:t>
      </w:r>
      <w:r w:rsidRPr="00C93B79">
        <w:rPr>
          <w:rFonts w:ascii="Times New Roman" w:hAnsi="Times New Roman" w:cs="Times New Roman"/>
          <w:sz w:val="28"/>
          <w:szCs w:val="28"/>
        </w:rPr>
        <w:t>учреждения) в целях оказания муниципальных услуг (выполнения работ) физическим и юридическим лицам (статья 69.1 Бюджетного кодекса Российской</w:t>
      </w:r>
      <w:proofErr w:type="gramEnd"/>
      <w:r w:rsidRPr="00C93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3B79">
        <w:rPr>
          <w:rFonts w:ascii="Times New Roman" w:hAnsi="Times New Roman" w:cs="Times New Roman"/>
          <w:sz w:val="28"/>
          <w:szCs w:val="28"/>
        </w:rPr>
        <w:t xml:space="preserve">Федерации) рассчитываются </w:t>
      </w:r>
      <w:r w:rsidRPr="002C3603">
        <w:rPr>
          <w:rFonts w:ascii="Times New Roman" w:hAnsi="Times New Roman" w:cs="Times New Roman"/>
          <w:sz w:val="28"/>
          <w:szCs w:val="28"/>
        </w:rPr>
        <w:t>нормативным методом расчета</w:t>
      </w:r>
      <w:r w:rsidR="00ED16B4">
        <w:rPr>
          <w:rFonts w:ascii="Times New Roman" w:hAnsi="Times New Roman" w:cs="Times New Roman"/>
          <w:sz w:val="28"/>
          <w:szCs w:val="28"/>
        </w:rPr>
        <w:t xml:space="preserve"> по каждой муниципальной услуге предоставляемой учреждением с учетом показателей муниципального задания</w:t>
      </w:r>
      <w:r w:rsidRPr="002C360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16B4" w:rsidRPr="002C3603" w:rsidRDefault="00ED16B4" w:rsidP="003974D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Нормативные затраты, связанные с оказанием муниципальной услуги (выполнением работы), определяются в соответствии с Методическими рекомендациями по расчету нормативных затрат на оказание муниципальными учреждениями Адамовского района муниципальных услуг и нормативных затрат на содержание имущества муниципальных учреждений Адамовского района.</w:t>
      </w:r>
    </w:p>
    <w:p w:rsidR="003F6854" w:rsidRDefault="003974DF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603">
        <w:rPr>
          <w:rFonts w:ascii="Times New Roman" w:hAnsi="Times New Roman" w:cs="Times New Roman"/>
          <w:sz w:val="28"/>
          <w:szCs w:val="28"/>
        </w:rPr>
        <w:t>Объём бюджетных ассигнований на оплату коммунальных услуг рассчитывается методом индексации с учетом роста тарифов на оплату коммунальных услуг, прогнозируемых Департаментом Оренбургской области по ценам и регулированию тарифов</w:t>
      </w:r>
      <w:r w:rsidR="003F6854" w:rsidRPr="002C3603">
        <w:rPr>
          <w:rFonts w:ascii="Times New Roman" w:hAnsi="Times New Roman" w:cs="Times New Roman"/>
          <w:sz w:val="28"/>
          <w:szCs w:val="28"/>
        </w:rPr>
        <w:t>.</w:t>
      </w:r>
    </w:p>
    <w:p w:rsidR="007210A9" w:rsidRDefault="007210A9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проведение ремонтов зданий и сооружений, увеличение стоимости основных средств, капитальное строительство рассчитываются плановым методом. Расходы на проведение ремонтов зданий и сооружений муниципальной собственности и на капитальное строительство должны подтверждаться проектно-сметной документацией, проверенной отделом по архитектуре и градостроительству администрации Адамовского района.</w:t>
      </w:r>
    </w:p>
    <w:p w:rsidR="003974DF" w:rsidRPr="00C93B79" w:rsidRDefault="003974DF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93B79">
        <w:rPr>
          <w:rFonts w:ascii="Times New Roman" w:hAnsi="Times New Roman" w:cs="Times New Roman"/>
          <w:sz w:val="28"/>
          <w:szCs w:val="28"/>
        </w:rPr>
        <w:t>Бюджетные ассигнования на реализацию долгосрочных муниципальных контрактов на выполнение работ (оказание услуг) с длительным производственным циклом рассчитываются плановым методом и указываются в соответствии с указанными долгосрочными муниципальными контрактами.</w:t>
      </w:r>
    </w:p>
    <w:p w:rsidR="003974DF" w:rsidRPr="008376B8" w:rsidRDefault="003974DF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8">
        <w:rPr>
          <w:rFonts w:ascii="Times New Roman" w:hAnsi="Times New Roman" w:cs="Times New Roman"/>
          <w:sz w:val="28"/>
          <w:szCs w:val="28"/>
        </w:rPr>
        <w:t xml:space="preserve">3. Объёмы бюджетных ассигнований на уплату налогов, сборов и иных обязательных платежей в бюджетную систему Российской Федерации (статья 70 Бюджетного кодекса Российской Федерации) рассчитываются отдельно по видам налогов, сборов и иных обязательных платежей, исходя из прогнозируемого </w:t>
      </w:r>
      <w:r w:rsidRPr="008376B8">
        <w:rPr>
          <w:rFonts w:ascii="Times New Roman" w:hAnsi="Times New Roman" w:cs="Times New Roman"/>
          <w:sz w:val="28"/>
          <w:szCs w:val="28"/>
        </w:rPr>
        <w:lastRenderedPageBreak/>
        <w:t>объема налоговой базы и значения налоговой ставки.</w:t>
      </w:r>
    </w:p>
    <w:p w:rsidR="003974DF" w:rsidRPr="00C93B79" w:rsidRDefault="003974DF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8">
        <w:rPr>
          <w:rFonts w:ascii="Times New Roman" w:hAnsi="Times New Roman" w:cs="Times New Roman"/>
          <w:sz w:val="28"/>
          <w:szCs w:val="28"/>
        </w:rPr>
        <w:t xml:space="preserve">4. Объёмы бюджетных ассигнований на реализацию утвержденных муниципальных программ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8376B8">
        <w:rPr>
          <w:rFonts w:ascii="Times New Roman" w:hAnsi="Times New Roman" w:cs="Times New Roman"/>
          <w:sz w:val="28"/>
          <w:szCs w:val="28"/>
        </w:rPr>
        <w:t>рассчитываются плановым методом.</w:t>
      </w:r>
    </w:p>
    <w:p w:rsidR="003974DF" w:rsidRPr="00C93B79" w:rsidRDefault="003974DF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Объё</w:t>
      </w:r>
      <w:r w:rsidRPr="00C93B79">
        <w:rPr>
          <w:rFonts w:ascii="Times New Roman" w:hAnsi="Times New Roman" w:cs="Times New Roman"/>
          <w:sz w:val="28"/>
          <w:szCs w:val="28"/>
        </w:rPr>
        <w:t xml:space="preserve">мы бюджетных ассигнований на исполнение публичных нормативных обязательств (статья 74.1 Бюджетного кодекса Российской Федерации) рассчитываются нормативным методом путем умножения </w:t>
      </w:r>
      <w:r>
        <w:rPr>
          <w:rFonts w:ascii="Times New Roman" w:hAnsi="Times New Roman" w:cs="Times New Roman"/>
          <w:sz w:val="28"/>
          <w:szCs w:val="28"/>
        </w:rPr>
        <w:t xml:space="preserve">рассчитанного </w:t>
      </w:r>
      <w:r w:rsidRPr="00C93B79">
        <w:rPr>
          <w:rFonts w:ascii="Times New Roman" w:hAnsi="Times New Roman" w:cs="Times New Roman"/>
          <w:sz w:val="28"/>
          <w:szCs w:val="28"/>
        </w:rPr>
        <w:t>норматива на прогнозируемую численность физических лиц, являющихся получателями выплат, и иным методом.</w:t>
      </w:r>
    </w:p>
    <w:p w:rsidR="003974DF" w:rsidRPr="00C93B79" w:rsidRDefault="003974DF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7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Объё</w:t>
      </w:r>
      <w:r w:rsidRPr="00C93B79">
        <w:rPr>
          <w:rFonts w:ascii="Times New Roman" w:hAnsi="Times New Roman" w:cs="Times New Roman"/>
          <w:sz w:val="28"/>
          <w:szCs w:val="28"/>
        </w:rPr>
        <w:t>мы бюджетных ассигнований на исполнение обязательств по предоставлению субсидий юридическим лицам (за исключением субсидий государственным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(муниципальным)</w:t>
      </w:r>
      <w:r w:rsidRPr="00C93B79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 предпринимателям, физическим лицам - производителям товаров, работ, услуг (статья 78 Бюджетного кодекса Российской Федерации), а также субсидий некоммерческим организациям, не являющимся муниципальными  учреждениями (статья 78.1 Бюджетного кодекса Российской Федерации), рассчитываются </w:t>
      </w:r>
      <w:r w:rsidRPr="002C3603">
        <w:rPr>
          <w:rFonts w:ascii="Times New Roman" w:hAnsi="Times New Roman" w:cs="Times New Roman"/>
          <w:sz w:val="28"/>
          <w:szCs w:val="28"/>
        </w:rPr>
        <w:t>плановым методом в соответствии с нормативными правовыми актами района, устанавливающими порядок определения объёма</w:t>
      </w:r>
      <w:proofErr w:type="gramEnd"/>
      <w:r w:rsidRPr="002C3603">
        <w:rPr>
          <w:rFonts w:ascii="Times New Roman" w:hAnsi="Times New Roman" w:cs="Times New Roman"/>
          <w:sz w:val="28"/>
          <w:szCs w:val="28"/>
        </w:rPr>
        <w:t xml:space="preserve"> и предоставления указанных субсидий.</w:t>
      </w:r>
    </w:p>
    <w:p w:rsidR="003974DF" w:rsidRPr="00C93B79" w:rsidRDefault="002C3603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F6854">
        <w:rPr>
          <w:rFonts w:ascii="Times New Roman" w:hAnsi="Times New Roman" w:cs="Times New Roman"/>
          <w:sz w:val="28"/>
          <w:szCs w:val="28"/>
        </w:rPr>
        <w:t>.</w:t>
      </w:r>
      <w:r w:rsidR="003974DF">
        <w:rPr>
          <w:rFonts w:ascii="Times New Roman" w:hAnsi="Times New Roman" w:cs="Times New Roman"/>
          <w:sz w:val="28"/>
          <w:szCs w:val="28"/>
        </w:rPr>
        <w:t xml:space="preserve"> Объё</w:t>
      </w:r>
      <w:r w:rsidR="003974DF" w:rsidRPr="00C93B79">
        <w:rPr>
          <w:rFonts w:ascii="Times New Roman" w:hAnsi="Times New Roman" w:cs="Times New Roman"/>
          <w:sz w:val="28"/>
          <w:szCs w:val="28"/>
        </w:rPr>
        <w:t>мы бюджетных ассигнований на осуществление бюджетных инвестиций в объекты муниципальной собственности (статья 79 Бюджетного кодекса Российской Федерации), рассчитываются плановым методом в соответствии с нормативными правовыми актами района, на основании которых планируется предоставление указанных инвестиций.</w:t>
      </w:r>
    </w:p>
    <w:p w:rsidR="003974DF" w:rsidRPr="00C93B79" w:rsidRDefault="002C3603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974DF">
        <w:rPr>
          <w:rFonts w:ascii="Times New Roman" w:hAnsi="Times New Roman" w:cs="Times New Roman"/>
          <w:sz w:val="28"/>
          <w:szCs w:val="28"/>
        </w:rPr>
        <w:t>. Объё</w:t>
      </w:r>
      <w:r w:rsidR="003974DF" w:rsidRPr="00C93B79">
        <w:rPr>
          <w:rFonts w:ascii="Times New Roman" w:hAnsi="Times New Roman" w:cs="Times New Roman"/>
          <w:sz w:val="28"/>
          <w:szCs w:val="28"/>
        </w:rPr>
        <w:t xml:space="preserve">мы бюджетных ассигнований на обслуживание муниципального долга (статья 69 Бюджетного кодекса Российской Федерации) рассчитываются плановым методом в соответствии </w:t>
      </w:r>
      <w:r w:rsidR="003974DF">
        <w:rPr>
          <w:rFonts w:ascii="Times New Roman" w:hAnsi="Times New Roman" w:cs="Times New Roman"/>
          <w:sz w:val="28"/>
          <w:szCs w:val="28"/>
        </w:rPr>
        <w:t xml:space="preserve">с нормативными правовыми актами, а также в соответствии с договорами (соглашениями), определяющими </w:t>
      </w:r>
      <w:r w:rsidR="003974DF" w:rsidRPr="00C93B79">
        <w:rPr>
          <w:rFonts w:ascii="Times New Roman" w:hAnsi="Times New Roman" w:cs="Times New Roman"/>
          <w:sz w:val="28"/>
          <w:szCs w:val="28"/>
        </w:rPr>
        <w:t xml:space="preserve">условия привлечения </w:t>
      </w:r>
      <w:r w:rsidR="003974DF">
        <w:rPr>
          <w:rFonts w:ascii="Times New Roman" w:hAnsi="Times New Roman" w:cs="Times New Roman"/>
          <w:sz w:val="28"/>
          <w:szCs w:val="28"/>
        </w:rPr>
        <w:t xml:space="preserve">и обращения </w:t>
      </w:r>
      <w:r w:rsidR="003974DF" w:rsidRPr="00C93B79">
        <w:rPr>
          <w:rFonts w:ascii="Times New Roman" w:hAnsi="Times New Roman" w:cs="Times New Roman"/>
          <w:sz w:val="28"/>
          <w:szCs w:val="28"/>
        </w:rPr>
        <w:t>муниципальных долговых обязательств.</w:t>
      </w:r>
    </w:p>
    <w:p w:rsidR="003974DF" w:rsidRDefault="002C3603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974DF" w:rsidRPr="00C93B79">
        <w:rPr>
          <w:rFonts w:ascii="Times New Roman" w:hAnsi="Times New Roman" w:cs="Times New Roman"/>
          <w:sz w:val="28"/>
          <w:szCs w:val="28"/>
        </w:rPr>
        <w:t xml:space="preserve">. </w:t>
      </w:r>
      <w:r w:rsidR="003974DF">
        <w:rPr>
          <w:rFonts w:ascii="Times New Roman" w:hAnsi="Times New Roman" w:cs="Times New Roman"/>
          <w:sz w:val="28"/>
          <w:szCs w:val="28"/>
        </w:rPr>
        <w:t>Объё</w:t>
      </w:r>
      <w:r w:rsidR="003974DF" w:rsidRPr="00C93B79">
        <w:rPr>
          <w:rFonts w:ascii="Times New Roman" w:hAnsi="Times New Roman" w:cs="Times New Roman"/>
          <w:sz w:val="28"/>
          <w:szCs w:val="28"/>
        </w:rPr>
        <w:t xml:space="preserve">м бюджетных ассигнований на возможное исполнение </w:t>
      </w:r>
      <w:r w:rsidR="003974DF">
        <w:rPr>
          <w:rFonts w:ascii="Times New Roman" w:hAnsi="Times New Roman" w:cs="Times New Roman"/>
          <w:sz w:val="28"/>
          <w:szCs w:val="28"/>
        </w:rPr>
        <w:t xml:space="preserve">муниципальных гарантий </w:t>
      </w:r>
      <w:r w:rsidR="003974DF" w:rsidRPr="00C93B79">
        <w:rPr>
          <w:rFonts w:ascii="Times New Roman" w:hAnsi="Times New Roman" w:cs="Times New Roman"/>
          <w:sz w:val="28"/>
          <w:szCs w:val="28"/>
        </w:rPr>
        <w:t>район</w:t>
      </w:r>
      <w:r w:rsidR="003974DF">
        <w:rPr>
          <w:rFonts w:ascii="Times New Roman" w:hAnsi="Times New Roman" w:cs="Times New Roman"/>
          <w:sz w:val="28"/>
          <w:szCs w:val="28"/>
        </w:rPr>
        <w:t>а</w:t>
      </w:r>
      <w:r w:rsidR="003974DF" w:rsidRPr="00C93B79">
        <w:rPr>
          <w:rFonts w:ascii="Times New Roman" w:hAnsi="Times New Roman" w:cs="Times New Roman"/>
          <w:sz w:val="28"/>
          <w:szCs w:val="28"/>
        </w:rPr>
        <w:t xml:space="preserve"> (статья 110.2 Бюджетного кодекса Российской Федерации) рассчитывается в соответствии</w:t>
      </w:r>
      <w:r w:rsidR="003974DF">
        <w:rPr>
          <w:rFonts w:ascii="Times New Roman" w:hAnsi="Times New Roman" w:cs="Times New Roman"/>
          <w:sz w:val="28"/>
          <w:szCs w:val="28"/>
        </w:rPr>
        <w:t xml:space="preserve"> с решениями Совета депутатов муниципального образования </w:t>
      </w:r>
      <w:proofErr w:type="spellStart"/>
      <w:r w:rsidR="003F6854">
        <w:rPr>
          <w:rFonts w:ascii="Times New Roman" w:hAnsi="Times New Roman" w:cs="Times New Roman"/>
          <w:sz w:val="28"/>
          <w:szCs w:val="28"/>
        </w:rPr>
        <w:t>Адамовский</w:t>
      </w:r>
      <w:proofErr w:type="spellEnd"/>
      <w:r w:rsidR="003F685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974DF">
        <w:rPr>
          <w:rFonts w:ascii="Times New Roman" w:hAnsi="Times New Roman" w:cs="Times New Roman"/>
          <w:sz w:val="28"/>
          <w:szCs w:val="28"/>
        </w:rPr>
        <w:t xml:space="preserve"> Оренбургской области, иными нормативными правовыми актами района, а также в соответствии</w:t>
      </w:r>
      <w:r w:rsidR="003974DF" w:rsidRPr="00C93B79">
        <w:rPr>
          <w:rFonts w:ascii="Times New Roman" w:hAnsi="Times New Roman" w:cs="Times New Roman"/>
          <w:sz w:val="28"/>
          <w:szCs w:val="28"/>
        </w:rPr>
        <w:t xml:space="preserve"> с муниципальными гарантиями</w:t>
      </w:r>
      <w:r w:rsidR="003974D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974DF" w:rsidRPr="00C93B79">
        <w:rPr>
          <w:rFonts w:ascii="Times New Roman" w:hAnsi="Times New Roman" w:cs="Times New Roman"/>
          <w:sz w:val="28"/>
          <w:szCs w:val="28"/>
        </w:rPr>
        <w:t>.</w:t>
      </w:r>
    </w:p>
    <w:p w:rsidR="003974DF" w:rsidRDefault="003974DF" w:rsidP="00397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C360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Объемы ассигнований на исполнение судебных актов по искам 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 (статья 69 Бюджетного кодекса Российской Федерации) определяется в размере предъявленных к исполнению и неисполненных в текущем году судебных актов.</w:t>
      </w:r>
    </w:p>
    <w:p w:rsidR="008939A2" w:rsidRPr="002F7627" w:rsidRDefault="008939A2" w:rsidP="003974DF">
      <w:pPr>
        <w:jc w:val="both"/>
        <w:rPr>
          <w:sz w:val="26"/>
          <w:szCs w:val="26"/>
        </w:rPr>
      </w:pPr>
    </w:p>
    <w:sectPr w:rsidR="008939A2" w:rsidRPr="002F7627" w:rsidSect="00C147A7">
      <w:pgSz w:w="11906" w:h="16838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/>
      </w:rPr>
    </w:lvl>
  </w:abstractNum>
  <w:abstractNum w:abstractNumId="2">
    <w:nsid w:val="3D022C22"/>
    <w:multiLevelType w:val="singleLevel"/>
    <w:tmpl w:val="B31CC170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abstractNum w:abstractNumId="3">
    <w:nsid w:val="542E35CA"/>
    <w:multiLevelType w:val="hybridMultilevel"/>
    <w:tmpl w:val="5316F2E4"/>
    <w:lvl w:ilvl="0" w:tplc="0419000F">
      <w:start w:val="1"/>
      <w:numFmt w:val="decimal"/>
      <w:lvlText w:val="%1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5F6604CA"/>
    <w:multiLevelType w:val="hybridMultilevel"/>
    <w:tmpl w:val="456A4EF4"/>
    <w:lvl w:ilvl="0" w:tplc="A650E3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>
    <w:nsid w:val="699D79E5"/>
    <w:multiLevelType w:val="hybridMultilevel"/>
    <w:tmpl w:val="F996749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/>
  <w:rsids>
    <w:rsidRoot w:val="00132575"/>
    <w:rsid w:val="00007C1F"/>
    <w:rsid w:val="0001053A"/>
    <w:rsid w:val="0001166E"/>
    <w:rsid w:val="00012845"/>
    <w:rsid w:val="00014908"/>
    <w:rsid w:val="00014B7E"/>
    <w:rsid w:val="000217E6"/>
    <w:rsid w:val="00021952"/>
    <w:rsid w:val="000276F5"/>
    <w:rsid w:val="000413A6"/>
    <w:rsid w:val="00045525"/>
    <w:rsid w:val="00050EBE"/>
    <w:rsid w:val="000520A2"/>
    <w:rsid w:val="000522A8"/>
    <w:rsid w:val="00070D39"/>
    <w:rsid w:val="00074B99"/>
    <w:rsid w:val="00084F2B"/>
    <w:rsid w:val="000869EC"/>
    <w:rsid w:val="00090731"/>
    <w:rsid w:val="00097E0A"/>
    <w:rsid w:val="000A3671"/>
    <w:rsid w:val="000B1525"/>
    <w:rsid w:val="000C05CE"/>
    <w:rsid w:val="000D0CBE"/>
    <w:rsid w:val="000D269A"/>
    <w:rsid w:val="000D593A"/>
    <w:rsid w:val="000D7799"/>
    <w:rsid w:val="000E0547"/>
    <w:rsid w:val="000E0E25"/>
    <w:rsid w:val="000E2A2A"/>
    <w:rsid w:val="000E2E60"/>
    <w:rsid w:val="000E71B2"/>
    <w:rsid w:val="000E7743"/>
    <w:rsid w:val="000F10EF"/>
    <w:rsid w:val="000F2843"/>
    <w:rsid w:val="000F2F5B"/>
    <w:rsid w:val="000F3408"/>
    <w:rsid w:val="000F4BD8"/>
    <w:rsid w:val="000F5572"/>
    <w:rsid w:val="00107EDA"/>
    <w:rsid w:val="001126A9"/>
    <w:rsid w:val="00116A9B"/>
    <w:rsid w:val="00116DC1"/>
    <w:rsid w:val="001235DE"/>
    <w:rsid w:val="0012435E"/>
    <w:rsid w:val="00132575"/>
    <w:rsid w:val="00134A5E"/>
    <w:rsid w:val="001417DD"/>
    <w:rsid w:val="00141BF4"/>
    <w:rsid w:val="001526E3"/>
    <w:rsid w:val="001535DB"/>
    <w:rsid w:val="00154CE9"/>
    <w:rsid w:val="0016216A"/>
    <w:rsid w:val="00162E47"/>
    <w:rsid w:val="00167E43"/>
    <w:rsid w:val="00172607"/>
    <w:rsid w:val="00174AEB"/>
    <w:rsid w:val="001763AC"/>
    <w:rsid w:val="00176963"/>
    <w:rsid w:val="00181F8E"/>
    <w:rsid w:val="001827FE"/>
    <w:rsid w:val="001835FD"/>
    <w:rsid w:val="001946C7"/>
    <w:rsid w:val="00194863"/>
    <w:rsid w:val="001A0034"/>
    <w:rsid w:val="001A21B9"/>
    <w:rsid w:val="001A27C7"/>
    <w:rsid w:val="001A2C46"/>
    <w:rsid w:val="001A43CB"/>
    <w:rsid w:val="001A564A"/>
    <w:rsid w:val="001B1ABF"/>
    <w:rsid w:val="001B21E2"/>
    <w:rsid w:val="001C4066"/>
    <w:rsid w:val="001C4107"/>
    <w:rsid w:val="001C5F58"/>
    <w:rsid w:val="001D1033"/>
    <w:rsid w:val="001D1CC5"/>
    <w:rsid w:val="001D496E"/>
    <w:rsid w:val="001D6BDF"/>
    <w:rsid w:val="001D70C0"/>
    <w:rsid w:val="001E6055"/>
    <w:rsid w:val="001F1084"/>
    <w:rsid w:val="002009E8"/>
    <w:rsid w:val="00204E31"/>
    <w:rsid w:val="00207434"/>
    <w:rsid w:val="00217F0F"/>
    <w:rsid w:val="00226CB8"/>
    <w:rsid w:val="00234291"/>
    <w:rsid w:val="00234CB7"/>
    <w:rsid w:val="00234FBB"/>
    <w:rsid w:val="00235069"/>
    <w:rsid w:val="00235DC9"/>
    <w:rsid w:val="00243F68"/>
    <w:rsid w:val="002442CC"/>
    <w:rsid w:val="00250F3E"/>
    <w:rsid w:val="002544CE"/>
    <w:rsid w:val="00257128"/>
    <w:rsid w:val="00257A70"/>
    <w:rsid w:val="00263882"/>
    <w:rsid w:val="00270AAA"/>
    <w:rsid w:val="00273913"/>
    <w:rsid w:val="002739A1"/>
    <w:rsid w:val="00287377"/>
    <w:rsid w:val="00296212"/>
    <w:rsid w:val="002A2670"/>
    <w:rsid w:val="002A27EB"/>
    <w:rsid w:val="002A2F6A"/>
    <w:rsid w:val="002A4810"/>
    <w:rsid w:val="002B0A33"/>
    <w:rsid w:val="002B5DEB"/>
    <w:rsid w:val="002B61D3"/>
    <w:rsid w:val="002C2053"/>
    <w:rsid w:val="002C3603"/>
    <w:rsid w:val="002C3977"/>
    <w:rsid w:val="002C3CFB"/>
    <w:rsid w:val="002C4326"/>
    <w:rsid w:val="002D03E4"/>
    <w:rsid w:val="002D0E9E"/>
    <w:rsid w:val="002D3095"/>
    <w:rsid w:val="002D5DA0"/>
    <w:rsid w:val="002E3B52"/>
    <w:rsid w:val="002E7592"/>
    <w:rsid w:val="002F7627"/>
    <w:rsid w:val="00302FA2"/>
    <w:rsid w:val="0030652D"/>
    <w:rsid w:val="00307865"/>
    <w:rsid w:val="00315AD6"/>
    <w:rsid w:val="00327F28"/>
    <w:rsid w:val="003332E7"/>
    <w:rsid w:val="00336135"/>
    <w:rsid w:val="00337A24"/>
    <w:rsid w:val="00341DB1"/>
    <w:rsid w:val="00344FAB"/>
    <w:rsid w:val="00347543"/>
    <w:rsid w:val="003532DE"/>
    <w:rsid w:val="00353918"/>
    <w:rsid w:val="00357486"/>
    <w:rsid w:val="00366A6C"/>
    <w:rsid w:val="00383A00"/>
    <w:rsid w:val="003842B8"/>
    <w:rsid w:val="0038450E"/>
    <w:rsid w:val="00384812"/>
    <w:rsid w:val="00385277"/>
    <w:rsid w:val="00385CCE"/>
    <w:rsid w:val="00387228"/>
    <w:rsid w:val="00387736"/>
    <w:rsid w:val="00390852"/>
    <w:rsid w:val="003918FC"/>
    <w:rsid w:val="00396403"/>
    <w:rsid w:val="003974DF"/>
    <w:rsid w:val="003A01EA"/>
    <w:rsid w:val="003A22FA"/>
    <w:rsid w:val="003A78DF"/>
    <w:rsid w:val="003B06FC"/>
    <w:rsid w:val="003B0EE8"/>
    <w:rsid w:val="003B1F36"/>
    <w:rsid w:val="003B3CB7"/>
    <w:rsid w:val="003B41EE"/>
    <w:rsid w:val="003B4C96"/>
    <w:rsid w:val="003B57D2"/>
    <w:rsid w:val="003C22D9"/>
    <w:rsid w:val="003C6B1E"/>
    <w:rsid w:val="003D4058"/>
    <w:rsid w:val="003D7389"/>
    <w:rsid w:val="003D7BCD"/>
    <w:rsid w:val="003E6377"/>
    <w:rsid w:val="003E73E2"/>
    <w:rsid w:val="003F333D"/>
    <w:rsid w:val="003F5A1B"/>
    <w:rsid w:val="003F6854"/>
    <w:rsid w:val="004053C1"/>
    <w:rsid w:val="0041004B"/>
    <w:rsid w:val="00431E19"/>
    <w:rsid w:val="00436DCC"/>
    <w:rsid w:val="00441DBE"/>
    <w:rsid w:val="00446827"/>
    <w:rsid w:val="00446F64"/>
    <w:rsid w:val="004472AD"/>
    <w:rsid w:val="00451E8E"/>
    <w:rsid w:val="0045297F"/>
    <w:rsid w:val="00460858"/>
    <w:rsid w:val="0046644A"/>
    <w:rsid w:val="004848B9"/>
    <w:rsid w:val="0048603B"/>
    <w:rsid w:val="0048727A"/>
    <w:rsid w:val="004A2A1B"/>
    <w:rsid w:val="004A3605"/>
    <w:rsid w:val="004A3C52"/>
    <w:rsid w:val="004A3F3A"/>
    <w:rsid w:val="004A717E"/>
    <w:rsid w:val="004A726E"/>
    <w:rsid w:val="004B3D1A"/>
    <w:rsid w:val="004C165D"/>
    <w:rsid w:val="004C3AFB"/>
    <w:rsid w:val="004C5FF5"/>
    <w:rsid w:val="004C7560"/>
    <w:rsid w:val="004D0B0E"/>
    <w:rsid w:val="004E18D1"/>
    <w:rsid w:val="004E4842"/>
    <w:rsid w:val="004E79EB"/>
    <w:rsid w:val="004F3C7A"/>
    <w:rsid w:val="004F506B"/>
    <w:rsid w:val="004F6991"/>
    <w:rsid w:val="004F7634"/>
    <w:rsid w:val="004F76C3"/>
    <w:rsid w:val="00503708"/>
    <w:rsid w:val="00514606"/>
    <w:rsid w:val="0051722F"/>
    <w:rsid w:val="005172B5"/>
    <w:rsid w:val="005175AA"/>
    <w:rsid w:val="0052337C"/>
    <w:rsid w:val="00524BE5"/>
    <w:rsid w:val="005257CB"/>
    <w:rsid w:val="00530EC3"/>
    <w:rsid w:val="005378DF"/>
    <w:rsid w:val="0054086A"/>
    <w:rsid w:val="00541645"/>
    <w:rsid w:val="0054350F"/>
    <w:rsid w:val="005472D9"/>
    <w:rsid w:val="005512C2"/>
    <w:rsid w:val="005565B8"/>
    <w:rsid w:val="00562437"/>
    <w:rsid w:val="00576EDE"/>
    <w:rsid w:val="005817C7"/>
    <w:rsid w:val="005853A0"/>
    <w:rsid w:val="005961D1"/>
    <w:rsid w:val="005974C7"/>
    <w:rsid w:val="00597707"/>
    <w:rsid w:val="005A1A52"/>
    <w:rsid w:val="005A6333"/>
    <w:rsid w:val="005A6836"/>
    <w:rsid w:val="005A7CA1"/>
    <w:rsid w:val="005B4912"/>
    <w:rsid w:val="005B4A8C"/>
    <w:rsid w:val="005C1F13"/>
    <w:rsid w:val="005C63D8"/>
    <w:rsid w:val="005C6776"/>
    <w:rsid w:val="005C7159"/>
    <w:rsid w:val="005D0387"/>
    <w:rsid w:val="005D1609"/>
    <w:rsid w:val="005D3A34"/>
    <w:rsid w:val="005E0360"/>
    <w:rsid w:val="005E0D09"/>
    <w:rsid w:val="005E4CC8"/>
    <w:rsid w:val="00600DF6"/>
    <w:rsid w:val="006021D4"/>
    <w:rsid w:val="00607952"/>
    <w:rsid w:val="00614082"/>
    <w:rsid w:val="006147BE"/>
    <w:rsid w:val="0062146F"/>
    <w:rsid w:val="00623635"/>
    <w:rsid w:val="006241CD"/>
    <w:rsid w:val="0062489D"/>
    <w:rsid w:val="006255AC"/>
    <w:rsid w:val="00630512"/>
    <w:rsid w:val="00635D0B"/>
    <w:rsid w:val="00637D72"/>
    <w:rsid w:val="00643929"/>
    <w:rsid w:val="00645EE2"/>
    <w:rsid w:val="006469BE"/>
    <w:rsid w:val="00651532"/>
    <w:rsid w:val="00651F34"/>
    <w:rsid w:val="0065328D"/>
    <w:rsid w:val="006543F1"/>
    <w:rsid w:val="0066056A"/>
    <w:rsid w:val="00661A07"/>
    <w:rsid w:val="00663567"/>
    <w:rsid w:val="00664068"/>
    <w:rsid w:val="00666123"/>
    <w:rsid w:val="006674C0"/>
    <w:rsid w:val="006676F1"/>
    <w:rsid w:val="00671D3D"/>
    <w:rsid w:val="00675A52"/>
    <w:rsid w:val="00684857"/>
    <w:rsid w:val="00684E68"/>
    <w:rsid w:val="006A2817"/>
    <w:rsid w:val="006B2230"/>
    <w:rsid w:val="006B438C"/>
    <w:rsid w:val="006B743A"/>
    <w:rsid w:val="006C0571"/>
    <w:rsid w:val="006C3BAF"/>
    <w:rsid w:val="006F0F59"/>
    <w:rsid w:val="006F5EE7"/>
    <w:rsid w:val="0070345D"/>
    <w:rsid w:val="007052F0"/>
    <w:rsid w:val="00706418"/>
    <w:rsid w:val="00706D88"/>
    <w:rsid w:val="00706E1D"/>
    <w:rsid w:val="00713F13"/>
    <w:rsid w:val="007157C1"/>
    <w:rsid w:val="007210A9"/>
    <w:rsid w:val="007217DB"/>
    <w:rsid w:val="007239C5"/>
    <w:rsid w:val="007259FF"/>
    <w:rsid w:val="00727A87"/>
    <w:rsid w:val="007403F0"/>
    <w:rsid w:val="007411F1"/>
    <w:rsid w:val="00743366"/>
    <w:rsid w:val="00746CD8"/>
    <w:rsid w:val="00761082"/>
    <w:rsid w:val="007653CC"/>
    <w:rsid w:val="00765488"/>
    <w:rsid w:val="007711E6"/>
    <w:rsid w:val="007739ED"/>
    <w:rsid w:val="00774CA2"/>
    <w:rsid w:val="00775EF8"/>
    <w:rsid w:val="0078068E"/>
    <w:rsid w:val="007866AD"/>
    <w:rsid w:val="00787848"/>
    <w:rsid w:val="00787886"/>
    <w:rsid w:val="00790750"/>
    <w:rsid w:val="0079131F"/>
    <w:rsid w:val="00795BE4"/>
    <w:rsid w:val="00796DA8"/>
    <w:rsid w:val="00796E6A"/>
    <w:rsid w:val="007A0F0B"/>
    <w:rsid w:val="007A3A1B"/>
    <w:rsid w:val="007B23F4"/>
    <w:rsid w:val="007B3C4D"/>
    <w:rsid w:val="007B4580"/>
    <w:rsid w:val="007B6686"/>
    <w:rsid w:val="007B788A"/>
    <w:rsid w:val="007B7D10"/>
    <w:rsid w:val="007C5922"/>
    <w:rsid w:val="007D104F"/>
    <w:rsid w:val="007D133E"/>
    <w:rsid w:val="007D3118"/>
    <w:rsid w:val="007E16B0"/>
    <w:rsid w:val="007E7954"/>
    <w:rsid w:val="007E7DAA"/>
    <w:rsid w:val="007F0F2D"/>
    <w:rsid w:val="007F3814"/>
    <w:rsid w:val="00803558"/>
    <w:rsid w:val="00803F92"/>
    <w:rsid w:val="008045BF"/>
    <w:rsid w:val="00805BE8"/>
    <w:rsid w:val="00806E27"/>
    <w:rsid w:val="0080760A"/>
    <w:rsid w:val="008150F1"/>
    <w:rsid w:val="00817A2C"/>
    <w:rsid w:val="00824161"/>
    <w:rsid w:val="008370B9"/>
    <w:rsid w:val="00841D13"/>
    <w:rsid w:val="008420F9"/>
    <w:rsid w:val="00847266"/>
    <w:rsid w:val="00852A48"/>
    <w:rsid w:val="008572FD"/>
    <w:rsid w:val="00860DBA"/>
    <w:rsid w:val="00866470"/>
    <w:rsid w:val="00870CA6"/>
    <w:rsid w:val="00871088"/>
    <w:rsid w:val="00880F3A"/>
    <w:rsid w:val="00883747"/>
    <w:rsid w:val="00884F5A"/>
    <w:rsid w:val="0088523C"/>
    <w:rsid w:val="00885479"/>
    <w:rsid w:val="008938BC"/>
    <w:rsid w:val="008939A2"/>
    <w:rsid w:val="0089624C"/>
    <w:rsid w:val="008A09EB"/>
    <w:rsid w:val="008A17BD"/>
    <w:rsid w:val="008A41AF"/>
    <w:rsid w:val="008A6A57"/>
    <w:rsid w:val="008A786B"/>
    <w:rsid w:val="008B1E4C"/>
    <w:rsid w:val="008B4693"/>
    <w:rsid w:val="008C2DAB"/>
    <w:rsid w:val="008C6FCA"/>
    <w:rsid w:val="008D3CB2"/>
    <w:rsid w:val="008D5522"/>
    <w:rsid w:val="008E2055"/>
    <w:rsid w:val="008E27B9"/>
    <w:rsid w:val="008E414A"/>
    <w:rsid w:val="008F5161"/>
    <w:rsid w:val="009000C2"/>
    <w:rsid w:val="00902F88"/>
    <w:rsid w:val="0090500B"/>
    <w:rsid w:val="0090739C"/>
    <w:rsid w:val="00910E78"/>
    <w:rsid w:val="009230BE"/>
    <w:rsid w:val="009251AD"/>
    <w:rsid w:val="009252FC"/>
    <w:rsid w:val="00925E68"/>
    <w:rsid w:val="00935888"/>
    <w:rsid w:val="00936D89"/>
    <w:rsid w:val="0093730D"/>
    <w:rsid w:val="00941BA2"/>
    <w:rsid w:val="00943EC5"/>
    <w:rsid w:val="009440E9"/>
    <w:rsid w:val="00947B79"/>
    <w:rsid w:val="00953963"/>
    <w:rsid w:val="00953D00"/>
    <w:rsid w:val="009563D0"/>
    <w:rsid w:val="00962D34"/>
    <w:rsid w:val="00965708"/>
    <w:rsid w:val="00971DB3"/>
    <w:rsid w:val="0097723F"/>
    <w:rsid w:val="00977EDA"/>
    <w:rsid w:val="009802A0"/>
    <w:rsid w:val="0098202F"/>
    <w:rsid w:val="00982E90"/>
    <w:rsid w:val="00983ED3"/>
    <w:rsid w:val="00987C14"/>
    <w:rsid w:val="00992934"/>
    <w:rsid w:val="00993E14"/>
    <w:rsid w:val="009978DC"/>
    <w:rsid w:val="009A470D"/>
    <w:rsid w:val="009A6DA3"/>
    <w:rsid w:val="009B101E"/>
    <w:rsid w:val="009B117C"/>
    <w:rsid w:val="009B572F"/>
    <w:rsid w:val="009B5D62"/>
    <w:rsid w:val="009C2B2E"/>
    <w:rsid w:val="009C4760"/>
    <w:rsid w:val="009C5DDB"/>
    <w:rsid w:val="009D70D7"/>
    <w:rsid w:val="009E5146"/>
    <w:rsid w:val="00A00123"/>
    <w:rsid w:val="00A00413"/>
    <w:rsid w:val="00A0210D"/>
    <w:rsid w:val="00A02B51"/>
    <w:rsid w:val="00A03143"/>
    <w:rsid w:val="00A032C9"/>
    <w:rsid w:val="00A042B7"/>
    <w:rsid w:val="00A109E5"/>
    <w:rsid w:val="00A1223B"/>
    <w:rsid w:val="00A12A91"/>
    <w:rsid w:val="00A16A26"/>
    <w:rsid w:val="00A23504"/>
    <w:rsid w:val="00A26626"/>
    <w:rsid w:val="00A32D56"/>
    <w:rsid w:val="00A41750"/>
    <w:rsid w:val="00A43C2A"/>
    <w:rsid w:val="00A457E9"/>
    <w:rsid w:val="00A566F1"/>
    <w:rsid w:val="00A57415"/>
    <w:rsid w:val="00A6209A"/>
    <w:rsid w:val="00A92944"/>
    <w:rsid w:val="00A93A27"/>
    <w:rsid w:val="00A9417F"/>
    <w:rsid w:val="00A955C1"/>
    <w:rsid w:val="00AA0295"/>
    <w:rsid w:val="00AA0D68"/>
    <w:rsid w:val="00AA6BE9"/>
    <w:rsid w:val="00AB1B83"/>
    <w:rsid w:val="00AB4C07"/>
    <w:rsid w:val="00AE2BEF"/>
    <w:rsid w:val="00AE746A"/>
    <w:rsid w:val="00AF3ED5"/>
    <w:rsid w:val="00AF7C2A"/>
    <w:rsid w:val="00B01FDA"/>
    <w:rsid w:val="00B0370A"/>
    <w:rsid w:val="00B05C28"/>
    <w:rsid w:val="00B10156"/>
    <w:rsid w:val="00B10BBB"/>
    <w:rsid w:val="00B1241B"/>
    <w:rsid w:val="00B16B6F"/>
    <w:rsid w:val="00B202EA"/>
    <w:rsid w:val="00B34E4E"/>
    <w:rsid w:val="00B37100"/>
    <w:rsid w:val="00B44F1F"/>
    <w:rsid w:val="00B53E1E"/>
    <w:rsid w:val="00B54953"/>
    <w:rsid w:val="00B54CA7"/>
    <w:rsid w:val="00B60B52"/>
    <w:rsid w:val="00B624E6"/>
    <w:rsid w:val="00B72581"/>
    <w:rsid w:val="00B72813"/>
    <w:rsid w:val="00B756B5"/>
    <w:rsid w:val="00B761D7"/>
    <w:rsid w:val="00B769DF"/>
    <w:rsid w:val="00B776D0"/>
    <w:rsid w:val="00B82C51"/>
    <w:rsid w:val="00B86565"/>
    <w:rsid w:val="00B96EB9"/>
    <w:rsid w:val="00BA1DA5"/>
    <w:rsid w:val="00BA58E7"/>
    <w:rsid w:val="00BA65F8"/>
    <w:rsid w:val="00BA7A15"/>
    <w:rsid w:val="00BB4ADD"/>
    <w:rsid w:val="00BD13C6"/>
    <w:rsid w:val="00BD1683"/>
    <w:rsid w:val="00BE7070"/>
    <w:rsid w:val="00BF4EBF"/>
    <w:rsid w:val="00BF5475"/>
    <w:rsid w:val="00BF61E4"/>
    <w:rsid w:val="00BF739C"/>
    <w:rsid w:val="00C006DE"/>
    <w:rsid w:val="00C011C0"/>
    <w:rsid w:val="00C02C6F"/>
    <w:rsid w:val="00C0304E"/>
    <w:rsid w:val="00C03682"/>
    <w:rsid w:val="00C0579A"/>
    <w:rsid w:val="00C06664"/>
    <w:rsid w:val="00C147A7"/>
    <w:rsid w:val="00C23B34"/>
    <w:rsid w:val="00C2530E"/>
    <w:rsid w:val="00C30829"/>
    <w:rsid w:val="00C33FE9"/>
    <w:rsid w:val="00C34AB1"/>
    <w:rsid w:val="00C353F2"/>
    <w:rsid w:val="00C43990"/>
    <w:rsid w:val="00C45FDD"/>
    <w:rsid w:val="00C47ED8"/>
    <w:rsid w:val="00C50BE1"/>
    <w:rsid w:val="00C513D5"/>
    <w:rsid w:val="00C54AE9"/>
    <w:rsid w:val="00C63054"/>
    <w:rsid w:val="00C647DF"/>
    <w:rsid w:val="00C661B6"/>
    <w:rsid w:val="00C73469"/>
    <w:rsid w:val="00C74CE2"/>
    <w:rsid w:val="00C84E6F"/>
    <w:rsid w:val="00C84F64"/>
    <w:rsid w:val="00C85CD3"/>
    <w:rsid w:val="00C90DDC"/>
    <w:rsid w:val="00C91474"/>
    <w:rsid w:val="00C95C80"/>
    <w:rsid w:val="00CA177F"/>
    <w:rsid w:val="00CB2D9A"/>
    <w:rsid w:val="00CC2CA8"/>
    <w:rsid w:val="00CE247C"/>
    <w:rsid w:val="00CF2DBE"/>
    <w:rsid w:val="00CF6436"/>
    <w:rsid w:val="00D014F7"/>
    <w:rsid w:val="00D01A74"/>
    <w:rsid w:val="00D10E1D"/>
    <w:rsid w:val="00D13310"/>
    <w:rsid w:val="00D16595"/>
    <w:rsid w:val="00D20F90"/>
    <w:rsid w:val="00D21171"/>
    <w:rsid w:val="00D27E92"/>
    <w:rsid w:val="00D322A8"/>
    <w:rsid w:val="00D3426A"/>
    <w:rsid w:val="00D629A4"/>
    <w:rsid w:val="00D66EB0"/>
    <w:rsid w:val="00D66F1E"/>
    <w:rsid w:val="00D754C9"/>
    <w:rsid w:val="00D76ED9"/>
    <w:rsid w:val="00D829D9"/>
    <w:rsid w:val="00D83695"/>
    <w:rsid w:val="00D87E0E"/>
    <w:rsid w:val="00D962AE"/>
    <w:rsid w:val="00DA3C6C"/>
    <w:rsid w:val="00DA715E"/>
    <w:rsid w:val="00DA7C57"/>
    <w:rsid w:val="00DB21FB"/>
    <w:rsid w:val="00DB5652"/>
    <w:rsid w:val="00DB5CCB"/>
    <w:rsid w:val="00DB7C49"/>
    <w:rsid w:val="00DC1172"/>
    <w:rsid w:val="00DC1C31"/>
    <w:rsid w:val="00DC2AA6"/>
    <w:rsid w:val="00DC2BF3"/>
    <w:rsid w:val="00DC45E9"/>
    <w:rsid w:val="00DC76AC"/>
    <w:rsid w:val="00DD0EBB"/>
    <w:rsid w:val="00DD1FD9"/>
    <w:rsid w:val="00DE3A42"/>
    <w:rsid w:val="00DE6D78"/>
    <w:rsid w:val="00DE7463"/>
    <w:rsid w:val="00DF1974"/>
    <w:rsid w:val="00DF7FF6"/>
    <w:rsid w:val="00E01173"/>
    <w:rsid w:val="00E03359"/>
    <w:rsid w:val="00E03564"/>
    <w:rsid w:val="00E05FBF"/>
    <w:rsid w:val="00E07A95"/>
    <w:rsid w:val="00E15715"/>
    <w:rsid w:val="00E23A70"/>
    <w:rsid w:val="00E25E55"/>
    <w:rsid w:val="00E25FDD"/>
    <w:rsid w:val="00E35973"/>
    <w:rsid w:val="00E41592"/>
    <w:rsid w:val="00E432FA"/>
    <w:rsid w:val="00E56414"/>
    <w:rsid w:val="00E60863"/>
    <w:rsid w:val="00E61661"/>
    <w:rsid w:val="00E6541E"/>
    <w:rsid w:val="00E67D62"/>
    <w:rsid w:val="00E67F94"/>
    <w:rsid w:val="00E74F6B"/>
    <w:rsid w:val="00E76322"/>
    <w:rsid w:val="00E8659D"/>
    <w:rsid w:val="00E86EB6"/>
    <w:rsid w:val="00E90667"/>
    <w:rsid w:val="00E912F2"/>
    <w:rsid w:val="00EA1538"/>
    <w:rsid w:val="00EA3B1B"/>
    <w:rsid w:val="00EA445A"/>
    <w:rsid w:val="00EA5230"/>
    <w:rsid w:val="00EA74FA"/>
    <w:rsid w:val="00EA7A32"/>
    <w:rsid w:val="00EB3168"/>
    <w:rsid w:val="00EC171A"/>
    <w:rsid w:val="00EC3226"/>
    <w:rsid w:val="00EC4BDB"/>
    <w:rsid w:val="00EC6950"/>
    <w:rsid w:val="00ED16B4"/>
    <w:rsid w:val="00ED24AE"/>
    <w:rsid w:val="00ED2E8A"/>
    <w:rsid w:val="00ED4785"/>
    <w:rsid w:val="00ED7233"/>
    <w:rsid w:val="00EE2CBD"/>
    <w:rsid w:val="00EE3198"/>
    <w:rsid w:val="00EE3AFF"/>
    <w:rsid w:val="00EE539A"/>
    <w:rsid w:val="00EF5765"/>
    <w:rsid w:val="00F00C70"/>
    <w:rsid w:val="00F019D5"/>
    <w:rsid w:val="00F031F4"/>
    <w:rsid w:val="00F03F78"/>
    <w:rsid w:val="00F0630D"/>
    <w:rsid w:val="00F07F9D"/>
    <w:rsid w:val="00F118FB"/>
    <w:rsid w:val="00F16042"/>
    <w:rsid w:val="00F201C3"/>
    <w:rsid w:val="00F2021C"/>
    <w:rsid w:val="00F22572"/>
    <w:rsid w:val="00F258C7"/>
    <w:rsid w:val="00F32F6E"/>
    <w:rsid w:val="00F332F7"/>
    <w:rsid w:val="00F33BDE"/>
    <w:rsid w:val="00F3611C"/>
    <w:rsid w:val="00F41B92"/>
    <w:rsid w:val="00F426F4"/>
    <w:rsid w:val="00F45980"/>
    <w:rsid w:val="00F47F83"/>
    <w:rsid w:val="00F714F8"/>
    <w:rsid w:val="00F86370"/>
    <w:rsid w:val="00F92A3B"/>
    <w:rsid w:val="00F975AC"/>
    <w:rsid w:val="00FB19E3"/>
    <w:rsid w:val="00FB3866"/>
    <w:rsid w:val="00FB3CF8"/>
    <w:rsid w:val="00FB46AA"/>
    <w:rsid w:val="00FB702A"/>
    <w:rsid w:val="00FC09B1"/>
    <w:rsid w:val="00FD5A2D"/>
    <w:rsid w:val="00FD6CEC"/>
    <w:rsid w:val="00FD7781"/>
    <w:rsid w:val="00FE22F7"/>
    <w:rsid w:val="00FF3BD2"/>
    <w:rsid w:val="00FF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1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F3814"/>
    <w:pPr>
      <w:keepNext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E539A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7F3814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EE539A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7F3814"/>
    <w:pPr>
      <w:jc w:val="center"/>
    </w:pPr>
    <w:rPr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EE539A"/>
    <w:rPr>
      <w:rFonts w:ascii="Cambria" w:hAnsi="Cambria" w:cs="Cambria"/>
      <w:sz w:val="24"/>
      <w:szCs w:val="24"/>
    </w:rPr>
  </w:style>
  <w:style w:type="paragraph" w:styleId="a7">
    <w:name w:val="Body Text Indent"/>
    <w:basedOn w:val="a"/>
    <w:link w:val="a8"/>
    <w:uiPriority w:val="99"/>
    <w:rsid w:val="007F3814"/>
    <w:pPr>
      <w:ind w:firstLine="851"/>
      <w:jc w:val="both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E539A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0D59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539A"/>
    <w:rPr>
      <w:sz w:val="2"/>
      <w:szCs w:val="2"/>
    </w:rPr>
  </w:style>
  <w:style w:type="paragraph" w:styleId="ab">
    <w:name w:val="List Paragraph"/>
    <w:basedOn w:val="a"/>
    <w:uiPriority w:val="99"/>
    <w:qFormat/>
    <w:rsid w:val="00DE3A42"/>
    <w:pPr>
      <w:ind w:left="720"/>
    </w:pPr>
    <w:rPr>
      <w:sz w:val="24"/>
      <w:szCs w:val="24"/>
    </w:rPr>
  </w:style>
  <w:style w:type="paragraph" w:customStyle="1" w:styleId="ConsPlusNormal">
    <w:name w:val="ConsPlusNormal"/>
    <w:uiPriority w:val="99"/>
    <w:rsid w:val="002D0E9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c">
    <w:name w:val="Основной текст Знак"/>
    <w:basedOn w:val="a0"/>
    <w:link w:val="ad"/>
    <w:uiPriority w:val="99"/>
    <w:rsid w:val="00FD7781"/>
    <w:rPr>
      <w:rFonts w:ascii="Calibri" w:hAnsi="Calibri" w:cs="Calibri"/>
      <w:b/>
      <w:bCs/>
      <w:sz w:val="28"/>
      <w:szCs w:val="28"/>
      <w:lang w:val="ru-RU" w:eastAsia="en-US"/>
    </w:rPr>
  </w:style>
  <w:style w:type="paragraph" w:styleId="ad">
    <w:name w:val="Body Text"/>
    <w:basedOn w:val="a"/>
    <w:link w:val="ac"/>
    <w:uiPriority w:val="99"/>
    <w:rsid w:val="00FD7781"/>
    <w:pPr>
      <w:jc w:val="center"/>
    </w:pPr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BodyTextChar">
    <w:name w:val="Body Text Char"/>
    <w:basedOn w:val="a0"/>
    <w:link w:val="ad"/>
    <w:uiPriority w:val="99"/>
    <w:semiHidden/>
    <w:rsid w:val="00EE539A"/>
    <w:rPr>
      <w:sz w:val="20"/>
      <w:szCs w:val="20"/>
    </w:rPr>
  </w:style>
  <w:style w:type="paragraph" w:customStyle="1" w:styleId="ae">
    <w:name w:val="ЭЭГ"/>
    <w:basedOn w:val="a"/>
    <w:rsid w:val="000E0547"/>
    <w:pPr>
      <w:spacing w:line="360" w:lineRule="auto"/>
      <w:ind w:firstLine="72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2579</Words>
  <Characters>20152</Characters>
  <Application>Microsoft Office Word</Application>
  <DocSecurity>0</DocSecurity>
  <Lines>167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КОВДОРСКОГО РАЙОНА МУРМАНСКОЙ ОБЛАСТИ</vt:lpstr>
    </vt:vector>
  </TitlesOfParts>
  <Company/>
  <LinksUpToDate>false</LinksUpToDate>
  <CharactersWithSpaces>22686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КОВДОРСКОГО РАЙОНА МУРМАНСКОЙ ОБЛАСТИ</dc:title>
  <dc:creator>GUEST</dc:creator>
  <cp:lastModifiedBy>Ольга Владимировна</cp:lastModifiedBy>
  <cp:revision>10</cp:revision>
  <cp:lastPrinted>2015-08-07T07:24:00Z</cp:lastPrinted>
  <dcterms:created xsi:type="dcterms:W3CDTF">2015-08-06T09:30:00Z</dcterms:created>
  <dcterms:modified xsi:type="dcterms:W3CDTF">2015-08-07T07:36:00Z</dcterms:modified>
</cp:coreProperties>
</file>